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India</w:t>
      </w:r>
      <w:r>
        <w:t xml:space="preserve"> </w:t>
      </w:r>
      <w:r>
        <w:t xml:space="preserve">Mumbai</w:t>
      </w:r>
    </w:p>
    <w:bookmarkStart w:id="37" w:name="curriculum-vitae"/>
    <w:p>
      <w:pPr>
        <w:pStyle w:val="Heading1"/>
      </w:pPr>
      <w:r>
        <w:t xml:space="preserve">Curriculum Vitae</w:t>
      </w:r>
    </w:p>
    <w:bookmarkStart w:id="36" w:name="biologist-india-mumbai"/>
    <w:p>
      <w:pPr>
        <w:pStyle w:val="Heading2"/>
      </w:pPr>
      <w:r>
        <w:t xml:space="preserve">Biologist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Biologist with [X years] of experience in biological research, environmental conservation, and ecological studies. Specialized in biodiversity analysis and sustainable development practices within the context of India Mumbai. Proven expertise in conducting fieldwork, laboratory research, and data-driven decision-making to address critical challenges in urban ecology and environmental science. Committed to advancing scientific knowledge while contributing to the preservation of natural resources in one of India's most dynamic cities.</w:t>
      </w:r>
    </w:p>
    <w:bookmarkEnd w:id="21"/>
    <w:bookmarkStart w:id="22" w:name="education"/>
    <w:p>
      <w:pPr>
        <w:pStyle w:val="Heading3"/>
      </w:pPr>
      <w:r>
        <w:t xml:space="preserve">Education</w:t>
      </w:r>
    </w:p>
    <w:p>
      <w:pPr>
        <w:numPr>
          <w:ilvl w:val="0"/>
          <w:numId w:val="1001"/>
        </w:numPr>
        <w:pStyle w:val="Compact"/>
      </w:pPr>
      <w:r>
        <w:rPr>
          <w:bCs/>
          <w:b/>
        </w:rPr>
        <w:t xml:space="preserve">B.Sc. (Hons) in Zoology</w:t>
      </w:r>
      <w:r>
        <w:t xml:space="preserve">, University of Mumbai, Mumbai, India – [Year]</w:t>
      </w:r>
    </w:p>
    <w:p>
      <w:pPr>
        <w:numPr>
          <w:ilvl w:val="0"/>
          <w:numId w:val="1001"/>
        </w:numPr>
        <w:pStyle w:val="Compact"/>
      </w:pPr>
      <w:r>
        <w:rPr>
          <w:bCs/>
          <w:b/>
        </w:rPr>
        <w:t xml:space="preserve">M.Sc. in Environmental Science</w:t>
      </w:r>
      <w:r>
        <w:t xml:space="preserve">, Tata Institute of Fundamental Research (TIFR), Mumbai, India – [Year]</w:t>
      </w:r>
    </w:p>
    <w:p>
      <w:pPr>
        <w:numPr>
          <w:ilvl w:val="0"/>
          <w:numId w:val="1001"/>
        </w:numPr>
        <w:pStyle w:val="Compact"/>
      </w:pPr>
      <w:r>
        <w:rPr>
          <w:bCs/>
          <w:b/>
        </w:rPr>
        <w:t xml:space="preserve">Ph.D. in Molecular Biology</w:t>
      </w:r>
      <w:r>
        <w:t xml:space="preserve">, Indian Institute of Science (IISc), Bangalore, India – [Year]</w:t>
      </w:r>
    </w:p>
    <w:bookmarkEnd w:id="22"/>
    <w:bookmarkStart w:id="26" w:name="work-experience"/>
    <w:p>
      <w:pPr>
        <w:pStyle w:val="Heading3"/>
      </w:pPr>
      <w:r>
        <w:t xml:space="preserve">Work Experience</w:t>
      </w:r>
    </w:p>
    <w:bookmarkStart w:id="23" w:name="senior-research-biologist"/>
    <w:p>
      <w:pPr>
        <w:pStyle w:val="Heading4"/>
      </w:pPr>
      <w:r>
        <w:t xml:space="preserve">Senior Research Biologist</w:t>
      </w:r>
    </w:p>
    <w:p>
      <w:pPr>
        <w:pStyle w:val="FirstParagraph"/>
      </w:pPr>
      <w:r>
        <w:rPr>
          <w:bCs/>
          <w:b/>
        </w:rPr>
        <w:t xml:space="preserve">National Environmental Research Institute (NERI), Mumbai, India</w:t>
      </w:r>
    </w:p>
    <w:p>
      <w:pPr>
        <w:pStyle w:val="BodyText"/>
      </w:pPr>
      <w:r>
        <w:t xml:space="preserve">[Year] – Present</w:t>
      </w:r>
    </w:p>
    <w:p>
      <w:pPr>
        <w:numPr>
          <w:ilvl w:val="0"/>
          <w:numId w:val="1002"/>
        </w:numPr>
        <w:pStyle w:val="Compact"/>
      </w:pPr>
      <w:r>
        <w:t xml:space="preserve">Lead research projects on urban biodiversity and ecosystem health in Mumbai, focusing on wetland conservation and pollution monitoring.</w:t>
      </w:r>
    </w:p>
    <w:p>
      <w:pPr>
        <w:numPr>
          <w:ilvl w:val="0"/>
          <w:numId w:val="1002"/>
        </w:numPr>
        <w:pStyle w:val="Compact"/>
      </w:pPr>
      <w:r>
        <w:t xml:space="preserve">Collaborated with local authorities to develop strategies for mitigating environmental degradation in coastal zones of India Mumbai.</w:t>
      </w:r>
    </w:p>
    <w:p>
      <w:pPr>
        <w:numPr>
          <w:ilvl w:val="0"/>
          <w:numId w:val="1002"/>
        </w:numPr>
        <w:pStyle w:val="Compact"/>
      </w:pPr>
      <w:r>
        <w:t xml:space="preserve">Published peer-reviewed articles in journals such as *Indian Journal of Ecology* and *Journal of Environmental Science and Technology*.</w:t>
      </w:r>
    </w:p>
    <w:bookmarkEnd w:id="23"/>
    <w:bookmarkStart w:id="24" w:name="assistant-research-scientist"/>
    <w:p>
      <w:pPr>
        <w:pStyle w:val="Heading4"/>
      </w:pPr>
      <w:r>
        <w:t xml:space="preserve">Assistant Research Scientist</w:t>
      </w:r>
    </w:p>
    <w:p>
      <w:pPr>
        <w:pStyle w:val="FirstParagraph"/>
      </w:pPr>
      <w:r>
        <w:rPr>
          <w:bCs/>
          <w:b/>
        </w:rPr>
        <w:t xml:space="preserve">Mumbai Institute of Biodiversity Studies (MIBS), Mumbai, India</w:t>
      </w:r>
    </w:p>
    <w:p>
      <w:pPr>
        <w:pStyle w:val="BodyText"/>
      </w:pPr>
      <w:r>
        <w:t xml:space="preserve">[Year] – [Year]</w:t>
      </w:r>
    </w:p>
    <w:p>
      <w:pPr>
        <w:numPr>
          <w:ilvl w:val="0"/>
          <w:numId w:val="1003"/>
        </w:numPr>
        <w:pStyle w:val="Compact"/>
      </w:pPr>
      <w:r>
        <w:t xml:space="preserve">Conducted field surveys to document flora and fauna in the Western Ghats and urban green spaces of Mumbai.</w:t>
      </w:r>
    </w:p>
    <w:p>
      <w:pPr>
        <w:numPr>
          <w:ilvl w:val="0"/>
          <w:numId w:val="1003"/>
        </w:numPr>
        <w:pStyle w:val="Compact"/>
      </w:pPr>
      <w:r>
        <w:t xml:space="preserve">Developed educational programs for schools in India Mumbai to promote environmental awareness among youth.</w:t>
      </w:r>
    </w:p>
    <w:p>
      <w:pPr>
        <w:numPr>
          <w:ilvl w:val="0"/>
          <w:numId w:val="1003"/>
        </w:numPr>
        <w:pStyle w:val="Compact"/>
      </w:pPr>
      <w:r>
        <w:t xml:space="preserve">Managed data collection and analysis using advanced bioinformatics tools, contributing to national biodiversity databases.</w:t>
      </w:r>
    </w:p>
    <w:bookmarkEnd w:id="24"/>
    <w:bookmarkStart w:id="25" w:name="research-intern"/>
    <w:p>
      <w:pPr>
        <w:pStyle w:val="Heading4"/>
      </w:pPr>
      <w:r>
        <w:t xml:space="preserve">Research Intern</w:t>
      </w:r>
    </w:p>
    <w:p>
      <w:pPr>
        <w:pStyle w:val="FirstParagraph"/>
      </w:pPr>
      <w:r>
        <w:rPr>
          <w:bCs/>
          <w:b/>
        </w:rPr>
        <w:t xml:space="preserve">IIT Bombay, Mumbai, India</w:t>
      </w:r>
    </w:p>
    <w:p>
      <w:pPr>
        <w:pStyle w:val="BodyText"/>
      </w:pPr>
      <w:r>
        <w:t xml:space="preserve">[Year] – [Year]</w:t>
      </w:r>
    </w:p>
    <w:p>
      <w:pPr>
        <w:numPr>
          <w:ilvl w:val="0"/>
          <w:numId w:val="1004"/>
        </w:numPr>
        <w:pStyle w:val="Compact"/>
      </w:pPr>
      <w:r>
        <w:t xml:space="preserve">Assisted in a project on genetic diversity of marine organisms along the Arabian Sea coastline.</w:t>
      </w:r>
    </w:p>
    <w:p>
      <w:pPr>
        <w:numPr>
          <w:ilvl w:val="0"/>
          <w:numId w:val="1004"/>
        </w:numPr>
        <w:pStyle w:val="Compact"/>
      </w:pPr>
      <w:r>
        <w:t xml:space="preserve">Created visualizations and reports to communicate findings to stakeholders in India Mumbai’s coastal communities.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Python, SPSS, GIS mapping</w:t>
      </w:r>
    </w:p>
    <w:p>
      <w:pPr>
        <w:numPr>
          <w:ilvl w:val="0"/>
          <w:numId w:val="1005"/>
        </w:numPr>
        <w:pStyle w:val="Compact"/>
      </w:pPr>
      <w:r>
        <w:rPr>
          <w:bCs/>
          <w:b/>
        </w:rPr>
        <w:t xml:space="preserve">Fieldwork Expertise:</w:t>
      </w:r>
      <w:r>
        <w:t xml:space="preserve"> </w:t>
      </w:r>
      <w:r>
        <w:t xml:space="preserve">Ecological sampling, habitat assessment</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w:t>
      </w:r>
      <w:r>
        <w:t xml:space="preserve"> </w:t>
      </w:r>
      <w:r>
        <w:t xml:space="preserve">Adobe Illustrator, Microsoft Office Suite</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Course in Environmental Impact Assessment (EIA)</w:t>
      </w:r>
      <w:r>
        <w:t xml:space="preserve">, Indian Institute of Technology (IIT) Bombay – [Year]</w:t>
      </w:r>
    </w:p>
    <w:p>
      <w:pPr>
        <w:numPr>
          <w:ilvl w:val="0"/>
          <w:numId w:val="1006"/>
        </w:numPr>
        <w:pStyle w:val="Compact"/>
      </w:pPr>
      <w:r>
        <w:rPr>
          <w:bCs/>
          <w:b/>
        </w:rPr>
        <w:t xml:space="preserve">Certified Biodiversity Professional (CBP)</w:t>
      </w:r>
      <w:r>
        <w:t xml:space="preserve">, Society for Conservation Biology – [Year]</w:t>
      </w:r>
    </w:p>
    <w:p>
      <w:pPr>
        <w:numPr>
          <w:ilvl w:val="0"/>
          <w:numId w:val="1006"/>
        </w:numPr>
        <w:pStyle w:val="Compact"/>
      </w:pPr>
      <w:r>
        <w:rPr>
          <w:bCs/>
          <w:b/>
        </w:rPr>
        <w:t xml:space="preserve">Workshop on Sustainable Urban Planning</w:t>
      </w:r>
      <w:r>
        <w:t xml:space="preserve">, Mumbai Municipal Corporation – [Year]</w:t>
      </w:r>
    </w:p>
    <w:bookmarkEnd w:id="28"/>
    <w:bookmarkStart w:id="32" w:name="research-and-projects"/>
    <w:p>
      <w:pPr>
        <w:pStyle w:val="Heading3"/>
      </w:pPr>
      <w:r>
        <w:t xml:space="preserve">Research and Projects</w:t>
      </w:r>
    </w:p>
    <w:bookmarkStart w:id="29" w:name="X1217bb0212e99d909060a27ef19b8c8e316ca30"/>
    <w:p>
      <w:pPr>
        <w:pStyle w:val="Heading4"/>
      </w:pPr>
      <w:r>
        <w:t xml:space="preserve">"Biodiversity Monitoring in Mumbai’s Coastal Wetlands"</w:t>
      </w:r>
    </w:p>
    <w:p>
      <w:pPr>
        <w:pStyle w:val="FirstParagraph"/>
      </w:pPr>
      <w:r>
        <w:rPr>
          <w:iCs/>
          <w:i/>
        </w:rPr>
        <w:t xml:space="preserve">Funded by Ministry of Environment, Forest and Climate Change (MoEFCC), India</w:t>
      </w:r>
    </w:p>
    <w:p>
      <w:pPr>
        <w:pStyle w:val="BodyText"/>
      </w:pPr>
      <w:r>
        <w:t xml:space="preserve">Conducted a 5-year study to assess the impact of urbanization on mangrove ecosystems in Mumbai. Published findings in *Current Science* and advised local governments on conservation policies.</w:t>
      </w:r>
    </w:p>
    <w:bookmarkEnd w:id="29"/>
    <w:bookmarkStart w:id="30" w:name="X51966a3977732636065663bc2a2eced2e4bfdd4"/>
    <w:p>
      <w:pPr>
        <w:pStyle w:val="Heading4"/>
      </w:pPr>
      <w:r>
        <w:t xml:space="preserve">"Urban Pollination Networks in India Mumbai"</w:t>
      </w:r>
    </w:p>
    <w:p>
      <w:pPr>
        <w:pStyle w:val="FirstParagraph"/>
      </w:pPr>
      <w:r>
        <w:rPr>
          <w:iCs/>
          <w:i/>
        </w:rPr>
        <w:t xml:space="preserve">Collaborative Project with TIFR, Mumbai</w:t>
      </w:r>
    </w:p>
    <w:p>
      <w:pPr>
        <w:pStyle w:val="BodyText"/>
      </w:pPr>
      <w:r>
        <w:t xml:space="preserve">Investigated the role of pollinators in urban agriculture, leading to the establishment of community gardens in residential areas.</w:t>
      </w:r>
    </w:p>
    <w:bookmarkEnd w:id="30"/>
    <w:bookmarkStart w:id="31" w:name="X4ea53d6676d5362c46cdfc6b8377241024ab8e7"/>
    <w:p>
      <w:pPr>
        <w:pStyle w:val="Heading4"/>
      </w:pPr>
      <w:r>
        <w:t xml:space="preserve">"Marine Microplastics in Arabian Sea Waters"</w:t>
      </w:r>
    </w:p>
    <w:p>
      <w:pPr>
        <w:pStyle w:val="FirstParagraph"/>
      </w:pPr>
      <w:r>
        <w:rPr>
          <w:iCs/>
          <w:i/>
        </w:rPr>
        <w:t xml:space="preserve">Published in *Marine Pollution Bulletin* – [Year]</w:t>
      </w:r>
    </w:p>
    <w:p>
      <w:pPr>
        <w:pStyle w:val="BodyText"/>
      </w:pPr>
      <w:r>
        <w:t xml:space="preserve">Analyzed microplastic concentrations near Mumbai’s ports and advocated for stricter waste management policies.</w:t>
      </w:r>
    </w:p>
    <w:bookmarkEnd w:id="31"/>
    <w:bookmarkEnd w:id="32"/>
    <w:bookmarkStart w:id="33" w:name="publications"/>
    <w:p>
      <w:pPr>
        <w:pStyle w:val="Heading3"/>
      </w:pPr>
      <w:r>
        <w:t xml:space="preserve">Publications</w:t>
      </w:r>
    </w:p>
    <w:p>
      <w:pPr>
        <w:numPr>
          <w:ilvl w:val="0"/>
          <w:numId w:val="1007"/>
        </w:numPr>
        <w:pStyle w:val="Compact"/>
      </w:pPr>
      <w:r>
        <w:t xml:space="preserve">[Your Name], "Ecological Impacts of Urbanization on Mangroves in India Mumbai," *Indian Journal of Ecology*, [Year].</w:t>
      </w:r>
    </w:p>
    <w:p>
      <w:pPr>
        <w:numPr>
          <w:ilvl w:val="0"/>
          <w:numId w:val="1007"/>
        </w:numPr>
        <w:pStyle w:val="Compact"/>
      </w:pPr>
      <w:r>
        <w:t xml:space="preserve">[Your Name], "Biodiversity Conservation Strategies for Coastal Cities," *Journal of Environmental Science and Technology*, [Year].</w:t>
      </w:r>
    </w:p>
    <w:bookmarkEnd w:id="33"/>
    <w:bookmarkStart w:id="34" w:name="volunteer-work-and-community-engagement"/>
    <w:p>
      <w:pPr>
        <w:pStyle w:val="Heading3"/>
      </w:pPr>
      <w:r>
        <w:t xml:space="preserve">Volunteer Work and Community Engagement</w:t>
      </w:r>
    </w:p>
    <w:p>
      <w:pPr>
        <w:numPr>
          <w:ilvl w:val="0"/>
          <w:numId w:val="1008"/>
        </w:numPr>
        <w:pStyle w:val="Compact"/>
      </w:pPr>
      <w:r>
        <w:t xml:space="preserve">Volunteered with *Green Mumbai*, organizing tree-planting drives and waste segregation campaigns.</w:t>
      </w:r>
    </w:p>
    <w:p>
      <w:pPr>
        <w:numPr>
          <w:ilvl w:val="0"/>
          <w:numId w:val="1008"/>
        </w:numPr>
        <w:pStyle w:val="Compact"/>
      </w:pPr>
      <w:r>
        <w:t xml:space="preserve">Delivered lectures on "Sustainable Living in Urban Ecosystems" at local colleges in India Mumbai.</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Indian Society of Ecologists and Environmentalists (ISEE), Bombay Natural History Society (BNHS)</w:t>
      </w:r>
    </w:p>
    <w:p>
      <w:pPr>
        <w:pStyle w:val="BodyText"/>
      </w:pPr>
      <w:r>
        <w:rPr>
          <w:bCs/>
          <w:b/>
        </w:rPr>
        <w:t xml:space="preserve">Hobbies:</w:t>
      </w:r>
      <w:r>
        <w:t xml:space="preserve"> </w:t>
      </w:r>
      <w:r>
        <w:t xml:space="preserve">Birdwatching, nature photography, hiking in the Sanjay Gandhi National Park.</w:t>
      </w:r>
    </w:p>
    <w:bookmarkEnd w:id="35"/>
    <w:p>
      <w:pPr>
        <w:pStyle w:val="BodyText"/>
      </w:pPr>
      <w:r>
        <w:t xml:space="preserve">This Curriculum Vitae is tailored for a Biologist in India Mumbai, reflecting expertise in ecological research and environmental sustainability. The document adheres to the requirements of professional standards and local context.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India Mumbai</dc:title>
  <dc:creator/>
  <dc:language>en</dc:language>
  <cp:keywords/>
  <dcterms:created xsi:type="dcterms:W3CDTF">2026-07-21T09:54:02Z</dcterms:created>
  <dcterms:modified xsi:type="dcterms:W3CDTF">2026-07-21T09:54:02Z</dcterms:modified>
</cp:coreProperties>
</file>

<file path=docProps/custom.xml><?xml version="1.0" encoding="utf-8"?>
<Properties xmlns="http://schemas.openxmlformats.org/officeDocument/2006/custom-properties" xmlns:vt="http://schemas.openxmlformats.org/officeDocument/2006/docPropsVTypes"/>
</file>