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Osaka, Japan]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[+81-XXX-XXXX-XXXX]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Biologist with a focus on environmental biotechnology and microbial ecology, currently seeking opportunities in Japan Osaka. A graduate of [Your University] with a Master’s degree in Biological Sciences, I have spent the last [X years] researching sustainable solutions for waste management and bioresource recovery. My work has been recognized in international journals, and I am passionate about contributing to Japan’s advanced biotechnological landscape. With a strong foundation in molecular biology, laboratory techniques, and data analysis, I aim to support Osaka’s initiatives in eco-innovation and biodegradable materials.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Biological Sciences</w:t>
      </w:r>
      <w:r>
        <w:t xml:space="preserve">, [Your University],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Microbiology</w:t>
      </w:r>
      <w:r>
        <w:t xml:space="preserve">, [Your University], [Year]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rPr>
          <w:iCs/>
          <w:i/>
        </w:rPr>
        <w:t xml:space="preserve">[Institute/Organization Name], Osaka, Japan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research on biodegradable polymers derived from agricultural waste, aligning with Japan’s environmental policies.</w:t>
      </w:r>
    </w:p>
    <w:p>
      <w:pPr>
        <w:numPr>
          <w:ilvl w:val="0"/>
          <w:numId w:val="1002"/>
        </w:numPr>
        <w:pStyle w:val="Compact"/>
      </w:pPr>
      <w:r>
        <w:t xml:space="preserve">Collaborated with the Osaka Prefectural Government to develop microbial consortia for wastewater treatment.</w:t>
      </w:r>
    </w:p>
    <w:p>
      <w:pPr>
        <w:numPr>
          <w:ilvl w:val="0"/>
          <w:numId w:val="1002"/>
        </w:numPr>
        <w:pStyle w:val="Compact"/>
      </w:pPr>
      <w:r>
        <w:t xml:space="preserve">Published findings in *Journal of Environmental Biotechnology*, highlighting the potential of native bacterial strains in Osaka’s ecosystems.</w:t>
      </w:r>
    </w:p>
    <w:bookmarkEnd w:id="22"/>
    <w:bookmarkStart w:id="23" w:name="biological-research-assistant"/>
    <w:p>
      <w:pPr>
        <w:pStyle w:val="Heading3"/>
      </w:pPr>
      <w:r>
        <w:t xml:space="preserve">Biological Research Assistant</w:t>
      </w:r>
    </w:p>
    <w:p>
      <w:pPr>
        <w:pStyle w:val="FirstParagraph"/>
      </w:pPr>
      <w:r>
        <w:rPr>
          <w:iCs/>
          <w:i/>
        </w:rPr>
        <w:t xml:space="preserve">[Company Name], Kyoto, Japan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projects on pharmaceutical biotechnology, focusing on enzyme optimization for drug synthesis.</w:t>
      </w:r>
    </w:p>
    <w:p>
      <w:pPr>
        <w:numPr>
          <w:ilvl w:val="0"/>
          <w:numId w:val="1003"/>
        </w:numPr>
        <w:pStyle w:val="Compact"/>
      </w:pPr>
      <w:r>
        <w:t xml:space="preserve">Maintained and upgraded lab equipment, ensuring compliance with Japanese safety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undergraduate students participating in Osaka University’s summer research program.</w:t>
      </w:r>
    </w:p>
    <w:bookmarkEnd w:id="23"/>
    <w:bookmarkStart w:id="24" w:name="freelance-biologist"/>
    <w:p>
      <w:pPr>
        <w:pStyle w:val="Heading3"/>
      </w:pPr>
      <w:r>
        <w:t xml:space="preserve">Freelance Biologist</w:t>
      </w:r>
    </w:p>
    <w:p>
      <w:pPr>
        <w:pStyle w:val="FirstParagraph"/>
      </w:pPr>
      <w:r>
        <w:rPr>
          <w:iCs/>
          <w:i/>
        </w:rPr>
        <w:t xml:space="preserve">[Self-employed], Osaka, Japan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Consulted for local startups on biotech product development, including biofertilizers and microbial pesticides.</w:t>
      </w:r>
    </w:p>
    <w:p>
      <w:pPr>
        <w:numPr>
          <w:ilvl w:val="0"/>
          <w:numId w:val="1004"/>
        </w:numPr>
        <w:pStyle w:val="Compact"/>
      </w:pPr>
      <w:r>
        <w:t xml:space="preserve">Delivered workshops on sustainable practices in Osaka’s agricultural sectors, emphasizing the role of biologists in Japan’s green economy.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DNA sequencing, cell culture, ELISA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R, Python, statistical modeling for ecological datasets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Bioinformatics:</w:t>
      </w:r>
      <w:r>
        <w:t xml:space="preserve"> </w:t>
      </w:r>
      <w:r>
        <w:t xml:space="preserve">Sequence alignment using BLAST and Geneious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(intermediate)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17025 Laboratory Compliance, OSHA Safety Training</w:t>
      </w:r>
    </w:p>
    <w:bookmarkEnd w:id="26"/>
    <w:bookmarkStart w:id="27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6"/>
        </w:numPr>
        <w:pStyle w:val="Compact"/>
      </w:pPr>
      <w:r>
        <w:t xml:space="preserve">"Microbial Diversity in Osaka’s River Systems: Implications for Bioremediation," *Environmental Science Journal*, [Year]</w:t>
      </w:r>
    </w:p>
    <w:p>
      <w:pPr>
        <w:numPr>
          <w:ilvl w:val="0"/>
          <w:numId w:val="1006"/>
        </w:numPr>
        <w:pStyle w:val="Compact"/>
      </w:pPr>
      <w:r>
        <w:t xml:space="preserve">"Biodegradable Polymers from Local Resources: A Pathway for Japan’s Circular Economy," *Journal of Industrial Microbiology and Biotechnology*, [Year]</w:t>
      </w:r>
    </w:p>
    <w:p>
      <w:pPr>
        <w:numPr>
          <w:ilvl w:val="0"/>
          <w:numId w:val="1006"/>
        </w:numPr>
        <w:pStyle w:val="Compact"/>
      </w:pPr>
      <w:r>
        <w:t xml:space="preserve">Presented at the 2023 Japan Society of Environmental Biotechnology Conference, Osaka.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[Japan Society of Microbiology], Member since [Year]</w:t>
      </w:r>
    </w:p>
    <w:p>
      <w:pPr>
        <w:numPr>
          <w:ilvl w:val="0"/>
          <w:numId w:val="1007"/>
        </w:numPr>
        <w:pStyle w:val="Compact"/>
      </w:pPr>
      <w:r>
        <w:t xml:space="preserve">[Osaka University Research Collaborator], 2021–Present</w:t>
      </w:r>
    </w:p>
    <w:p>
      <w:pPr>
        <w:numPr>
          <w:ilvl w:val="0"/>
          <w:numId w:val="1007"/>
        </w:numPr>
        <w:pStyle w:val="Compact"/>
      </w:pPr>
      <w:r>
        <w:t xml:space="preserve">[International Society for Microbial Ecology (ISME)], Member since [Year]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the Osaka Environmental Education Project, teaching high school students about microbial ecology and sustainability.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biotech seminars in Osaka, exploring local biodiversity, and participating in citizen science initiatives.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Biologist seeking opportunities in Japan Osaka, emphasizing expertise in environmental biotechnology and alignment with Japan’s scientific and ecological goals.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Japan Osaka</dc:title>
  <dc:creator/>
  <dc:language>en</dc:language>
  <cp:keywords/>
  <dcterms:created xsi:type="dcterms:W3CDTF">2025-12-07T21:00:27Z</dcterms:created>
  <dcterms:modified xsi:type="dcterms:W3CDTF">2025-12-07T21:00:27Z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