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biologist-in-morocco-casablanca"/>
    <w:p>
      <w:pPr>
        <w:pStyle w:val="Heading2"/>
      </w:pPr>
      <w:r>
        <w:t xml:space="preserve">Biologist in Morocco Casablanca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[X years] of expertise in biological research, environmental studies, and public health initiatives. Based in Morocco Casablanca, I specialize in [specific areas like molecular biology, ecology, or biotechnology]. My work focuses on addressing regional challenges such as biodiversity conservation, sustainable development, and disease prevention. As a Biologist deeply rooted in the Moroccan context of Casablanca, I combine scientific rigor with a commitment to community-driven solutions. Proficient in laboratory techniques and data analysis tools, I aim to contribute to Morocco's scientific advancements while fostering collaborations within the Casablanca biotech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Biology</w:t>
      </w:r>
      <w:r>
        <w:t xml:space="preserve">, [University Name], Casablanca, Morocco</w:t>
      </w:r>
      <w:r>
        <w:br/>
      </w:r>
      <w:r>
        <w:t xml:space="preserve">Specialization: Environmental and Molecular Biology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BSc in Biological Sciences</w:t>
      </w:r>
      <w:r>
        <w:t xml:space="preserve">, [University Name], Casablanca, Morocco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Advanced Certification in Biotechnology</w:t>
      </w:r>
      <w:r>
        <w:t xml:space="preserve">, [Institution Name], Casablanca, Morocco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biologist"/>
    <w:p>
      <w:pPr>
        <w:pStyle w:val="Heading4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[Research Institute/Organization Name]</w:t>
      </w:r>
      <w:r>
        <w:t xml:space="preserve">, Casablanca, Morocco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on biodiversity conservation in the Moroccan Atlantic coast, focusing on marine ecosystems in Casablanca.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NGOs to develop sustainable agriculture practices for arid regions near Casablanca.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on genetic diversity studies of native flora in Morocco, highlighting their ecological importance.</w:t>
      </w:r>
    </w:p>
    <w:p>
      <w:pPr>
        <w:numPr>
          <w:ilvl w:val="0"/>
          <w:numId w:val="1001"/>
        </w:numPr>
        <w:pStyle w:val="Compact"/>
      </w:pPr>
      <w:r>
        <w:t xml:space="preserve">Managed a team of 5 biologists and supervised fieldwork in Casablanca’s protected natural reserves.</w:t>
      </w:r>
    </w:p>
    <w:bookmarkEnd w:id="23"/>
    <w:bookmarkStart w:id="24" w:name="biologist"/>
    <w:p>
      <w:pPr>
        <w:pStyle w:val="Heading4"/>
      </w:pPr>
      <w:r>
        <w:t xml:space="preserve">Biologist</w:t>
      </w:r>
    </w:p>
    <w:p>
      <w:pPr>
        <w:pStyle w:val="FirstParagraph"/>
      </w:pPr>
      <w:r>
        <w:rPr>
          <w:bCs/>
          <w:b/>
        </w:rPr>
        <w:t xml:space="preserve">[Public Health Laboratory]</w:t>
      </w:r>
      <w:r>
        <w:t xml:space="preserve">, Casablanca, Morocco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Conducted diagnostic tests for infectious diseases in collaboration with the Moroccan Ministry of Health.</w:t>
      </w:r>
    </w:p>
    <w:p>
      <w:pPr>
        <w:numPr>
          <w:ilvl w:val="0"/>
          <w:numId w:val="1002"/>
        </w:numPr>
        <w:pStyle w:val="Compact"/>
      </w:pPr>
      <w:r>
        <w:t xml:space="preserve">Developed protocols for rapid detection of pathogens in water and soil samples from Casablanca’s urban areas.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public health campaigns aimed at improving hygiene standards in underserved communities near Casablanca.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 of Casablanca]</w:t>
      </w:r>
      <w:r>
        <w:t xml:space="preserve">, Casablanca, Morocco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Participated in a multi-disciplinary project studying the impact of climate change on local ecosystems in Morocco.</w:t>
      </w:r>
    </w:p>
    <w:p>
      <w:pPr>
        <w:numPr>
          <w:ilvl w:val="0"/>
          <w:numId w:val="1003"/>
        </w:numPr>
        <w:pStyle w:val="Compact"/>
      </w:pPr>
      <w:r>
        <w:t xml:space="preserve">Collected and analyzed biological samples from Casablanca’s coastal and desert regions, contributing to regional environmental reports.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emphasizing the role of Casablanca as a hub for ecological research in North Africa.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 (PCR, gel electrophoresis), bioinformatics tools (BLAST, R), laboratory equipment operation.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statistical software (SPSS, Excel) and data visualization tools for ecological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in English, French, and Arabic; experienced in presenting research to academic and community audiences in Morocco Casablanca.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executing, and reporting on biological research projects within tight deadlines.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Environmental Impact Assessment</w:t>
      </w:r>
      <w:r>
        <w:t xml:space="preserve">, [Institution Name], Casablanca, Morocco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Workshop on Biotechnology and Ethics</w:t>
      </w:r>
      <w:r>
        <w:t xml:space="preserve">, [Institution Name], Casablanca, Morocco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Public Health Surveillance</w:t>
      </w:r>
      <w:r>
        <w:t xml:space="preserve">, Moroccan Ministry of Health, Casablanca, Morocco</w:t>
      </w:r>
      <w:r>
        <w:br/>
      </w:r>
      <w:r>
        <w:t xml:space="preserve">[Year]</w:t>
      </w:r>
    </w:p>
    <w:bookmarkEnd w:id="28"/>
    <w:bookmarkStart w:id="29" w:name="languages-other-information"/>
    <w:p>
      <w:pPr>
        <w:pStyle w:val="Heading3"/>
      </w:pPr>
      <w:r>
        <w:t xml:space="preserve">Languages &amp; Other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Moroccan Society of Biologists, Casablanca Chapter.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in biology at local high schools in Casablanca, promoting STEM education.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6"/>
        </w:numPr>
        <w:pStyle w:val="Compact"/>
      </w:pPr>
      <w:r>
        <w:t xml:space="preserve">"Biodiversity Assessment of the Casablanca Coastline" (2022) – Funded by the Moroccan National Institute for Research in Environmental Sciences.</w:t>
      </w:r>
    </w:p>
    <w:p>
      <w:pPr>
        <w:numPr>
          <w:ilvl w:val="0"/>
          <w:numId w:val="1006"/>
        </w:numPr>
        <w:pStyle w:val="Compact"/>
      </w:pPr>
      <w:r>
        <w:t xml:space="preserve">"Sustainable Agriculture Practices in Arid Regions of Morocco" (2021) – Collaborated with the University of Casablanca and local farming cooperatives.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[Title of Article], [Journal Name], 2023. (Co-authored with researchers from Morocco Casablanca.)</w:t>
      </w:r>
    </w:p>
    <w:p>
      <w:pPr>
        <w:numPr>
          <w:ilvl w:val="0"/>
          <w:numId w:val="1007"/>
        </w:numPr>
        <w:pStyle w:val="Compact"/>
      </w:pPr>
      <w:r>
        <w:t xml:space="preserve">[Title of Article], [Journal Name], 2021. (Focus on genetic studies of Moroccan endemic species.)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 Biologist in Morocco Casablanca, emphasizing regional expertise and scientific contributions to the area.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Morocco Casablanca</dc:title>
  <dc:creator/>
  <dc:language>en</dc:language>
  <cp:keywords/>
  <dcterms:created xsi:type="dcterms:W3CDTF">2025-12-10T02:00:12Z</dcterms:created>
  <dcterms:modified xsi:type="dcterms:W3CDTF">2025-12-10T02:00:12Z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