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Peru</w:t>
      </w:r>
      <w:r>
        <w:t xml:space="preserve"> </w:t>
      </w:r>
      <w:r>
        <w:t xml:space="preserve">Lima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Av. Larco 123, Miraflores, Lima, Peru</w:t>
      </w:r>
    </w:p>
    <w:bookmarkStart w:id="20" w:name="professional-summary"/>
    <w:p>
      <w:pPr>
        <w:pStyle w:val="Heading2"/>
      </w:pPr>
      <w:r>
        <w:t xml:space="preserve">Professional Summary</w:t>
      </w:r>
    </w:p>
    <w:p>
      <w:pPr>
        <w:pStyle w:val="FirstParagraph"/>
      </w:pPr>
      <w:r>
        <w:t xml:space="preserve">A dedicated and passionate Biologist with over [X years] of experience in biological research, environmental conservation, and scientific communication. Specialized in tropical ecosystems and biodiversity studies within Peru Lima. Committed to advancing sustainable practices that align with the unique ecological challenges of Peru's diverse regions, including the Amazon rainforest, coastal areas, and Andean highlands. Proven expertise in laboratory analysis, fieldwork coordination, and collaboration with local institutions to address environmental concerns in Lima.</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Universidad Nacional Mayor de San Marcos, Lima, Peru (2010-2014)</w:t>
      </w:r>
    </w:p>
    <w:p>
      <w:pPr>
        <w:numPr>
          <w:ilvl w:val="0"/>
          <w:numId w:val="1001"/>
        </w:numPr>
        <w:pStyle w:val="Compact"/>
      </w:pPr>
      <w:r>
        <w:rPr>
          <w:bCs/>
          <w:b/>
        </w:rPr>
        <w:t xml:space="preserve">Master of Science in Ecology and Conservation</w:t>
      </w:r>
      <w:r>
        <w:t xml:space="preserve">, Universidad del Pacifico, Lima, Peru (2015-2017)</w:t>
      </w:r>
    </w:p>
    <w:p>
      <w:pPr>
        <w:numPr>
          <w:ilvl w:val="0"/>
          <w:numId w:val="1001"/>
        </w:numPr>
        <w:pStyle w:val="Compact"/>
      </w:pPr>
      <w:r>
        <w:rPr>
          <w:bCs/>
          <w:b/>
        </w:rPr>
        <w:t xml:space="preserve">PhD in Tropical Biology</w:t>
      </w:r>
      <w:r>
        <w:t xml:space="preserve">, Universidad Nacional Autónoma de México (UNAM) – Collaborative Program with Peru's Institute of Scientific Research (2018-2021)</w:t>
      </w:r>
    </w:p>
    <w:bookmarkEnd w:id="21"/>
    <w:bookmarkStart w:id="25" w:name="work-experience"/>
    <w:p>
      <w:pPr>
        <w:pStyle w:val="Heading2"/>
      </w:pPr>
      <w:r>
        <w:t xml:space="preserve">Work Experience</w:t>
      </w:r>
    </w:p>
    <w:bookmarkStart w:id="22" w:name="bioconservation-researcher"/>
    <w:p>
      <w:pPr>
        <w:pStyle w:val="Heading3"/>
      </w:pPr>
      <w:r>
        <w:t xml:space="preserve">Bioconservation Researcher</w:t>
      </w:r>
    </w:p>
    <w:p>
      <w:pPr>
        <w:pStyle w:val="FirstParagraph"/>
      </w:pPr>
      <w:r>
        <w:rPr>
          <w:bCs/>
          <w:b/>
        </w:rPr>
        <w:t xml:space="preserve">Peru Lima Environmental Institute (PLI)</w:t>
      </w:r>
      <w:r>
        <w:t xml:space="preserve">, Lima, Peru (Jan 2021 – Present)</w:t>
      </w:r>
    </w:p>
    <w:p>
      <w:pPr>
        <w:numPr>
          <w:ilvl w:val="0"/>
          <w:numId w:val="1002"/>
        </w:numPr>
        <w:pStyle w:val="Compact"/>
      </w:pPr>
      <w:r>
        <w:t xml:space="preserve">Conducted research on the impact of urbanization on local biodiversity in Lima and surrounding regions.</w:t>
      </w:r>
    </w:p>
    <w:p>
      <w:pPr>
        <w:numPr>
          <w:ilvl w:val="0"/>
          <w:numId w:val="1002"/>
        </w:numPr>
        <w:pStyle w:val="Compact"/>
      </w:pPr>
      <w:r>
        <w:t xml:space="preserve">Collaborated with the Ministry of Environment to develop conservation strategies for threatened species in the Peruvian Amazon and coastal zones.</w:t>
      </w:r>
    </w:p>
    <w:p>
      <w:pPr>
        <w:numPr>
          <w:ilvl w:val="0"/>
          <w:numId w:val="1002"/>
        </w:numPr>
        <w:pStyle w:val="Compact"/>
      </w:pPr>
      <w:r>
        <w:t xml:space="preserve">Published peer-reviewed articles in journals such as "Revista Peruana de Biología" and "Biodiversity Conservation."</w:t>
      </w:r>
    </w:p>
    <w:p>
      <w:pPr>
        <w:numPr>
          <w:ilvl w:val="0"/>
          <w:numId w:val="1002"/>
        </w:numPr>
        <w:pStyle w:val="Compact"/>
      </w:pPr>
      <w:r>
        <w:t xml:space="preserve">Organized community workshops to raise awareness about sustainable practices in Lima's urban ecosystems.</w:t>
      </w:r>
    </w:p>
    <w:bookmarkEnd w:id="22"/>
    <w:bookmarkStart w:id="23" w:name="research-assistant"/>
    <w:p>
      <w:pPr>
        <w:pStyle w:val="Heading3"/>
      </w:pPr>
      <w:r>
        <w:t xml:space="preserve">Research Assistant</w:t>
      </w:r>
    </w:p>
    <w:p>
      <w:pPr>
        <w:pStyle w:val="FirstParagraph"/>
      </w:pPr>
      <w:r>
        <w:rPr>
          <w:bCs/>
          <w:b/>
        </w:rPr>
        <w:t xml:space="preserve">Laboratorio de Ecología y Biodiversidad, Universidad Nacional Mayor de San Marcos</w:t>
      </w:r>
      <w:r>
        <w:t xml:space="preserve">, Lima, Peru (2017-2020)</w:t>
      </w:r>
    </w:p>
    <w:p>
      <w:pPr>
        <w:numPr>
          <w:ilvl w:val="0"/>
          <w:numId w:val="1003"/>
        </w:numPr>
        <w:pStyle w:val="Compact"/>
      </w:pPr>
      <w:r>
        <w:t xml:space="preserve">Managed field expeditions to the Andean regions of Peru to study high-altitude flora and fauna.</w:t>
      </w:r>
    </w:p>
    <w:p>
      <w:pPr>
        <w:numPr>
          <w:ilvl w:val="0"/>
          <w:numId w:val="1003"/>
        </w:numPr>
        <w:pStyle w:val="Compact"/>
      </w:pPr>
      <w:r>
        <w:t xml:space="preserve">Analyzed soil and water samples from Lima's wetlands to assess pollution levels and their effects on native species.</w:t>
      </w:r>
    </w:p>
    <w:p>
      <w:pPr>
        <w:numPr>
          <w:ilvl w:val="0"/>
          <w:numId w:val="1003"/>
        </w:numPr>
        <w:pStyle w:val="Compact"/>
      </w:pPr>
      <w:r>
        <w:t xml:space="preserve">Developed data visualization tools using Python and R for ecological datasets, presented at national conferences.</w:t>
      </w:r>
    </w:p>
    <w:p>
      <w:pPr>
        <w:numPr>
          <w:ilvl w:val="0"/>
          <w:numId w:val="1003"/>
        </w:numPr>
        <w:pStyle w:val="Compact"/>
      </w:pPr>
      <w:r>
        <w:t xml:space="preserve">Contributed to a UNESCO-funded project on climate change adaptation in coastal ecosystems of Peru.</w:t>
      </w:r>
    </w:p>
    <w:bookmarkEnd w:id="23"/>
    <w:bookmarkStart w:id="24" w:name="environmental-consultant"/>
    <w:p>
      <w:pPr>
        <w:pStyle w:val="Heading3"/>
      </w:pPr>
      <w:r>
        <w:t xml:space="preserve">Environmental Consultant</w:t>
      </w:r>
    </w:p>
    <w:p>
      <w:pPr>
        <w:pStyle w:val="FirstParagraph"/>
      </w:pPr>
      <w:r>
        <w:rPr>
          <w:bCs/>
          <w:b/>
        </w:rPr>
        <w:t xml:space="preserve">EcoSolutions Perú S.A.C.</w:t>
      </w:r>
      <w:r>
        <w:t xml:space="preserve">, Lima, Peru (2014-2017)</w:t>
      </w:r>
    </w:p>
    <w:p>
      <w:pPr>
        <w:numPr>
          <w:ilvl w:val="0"/>
          <w:numId w:val="1004"/>
        </w:numPr>
        <w:pStyle w:val="Compact"/>
      </w:pPr>
      <w:r>
        <w:t xml:space="preserve">Provided expert advice to local industries on environmental compliance and biodiversity management in Lima.</w:t>
      </w:r>
    </w:p>
    <w:p>
      <w:pPr>
        <w:numPr>
          <w:ilvl w:val="0"/>
          <w:numId w:val="1004"/>
        </w:numPr>
        <w:pStyle w:val="Compact"/>
      </w:pPr>
      <w:r>
        <w:t xml:space="preserve">Created ecological impact assessments for infrastructure projects, ensuring alignment with Peruvian environmental laws.</w:t>
      </w:r>
    </w:p>
    <w:p>
      <w:pPr>
        <w:numPr>
          <w:ilvl w:val="0"/>
          <w:numId w:val="1004"/>
        </w:numPr>
        <w:pStyle w:val="Compact"/>
      </w:pPr>
      <w:r>
        <w:t xml:space="preserve">Trained staff from public and private sectors on sustainable resource use practices tailored to Peru's ecological zones.</w:t>
      </w:r>
    </w:p>
    <w:bookmarkEnd w:id="24"/>
    <w:bookmarkEnd w:id="25"/>
    <w:bookmarkStart w:id="26" w:name="skills-and-competencies"/>
    <w:p>
      <w:pPr>
        <w:pStyle w:val="Heading2"/>
      </w:pPr>
      <w:r>
        <w:t xml:space="preserve">Skills and Competencies</w:t>
      </w:r>
    </w:p>
    <w:p>
      <w:pPr>
        <w:numPr>
          <w:ilvl w:val="0"/>
          <w:numId w:val="1005"/>
        </w:numPr>
        <w:pStyle w:val="Compact"/>
      </w:pPr>
      <w:r>
        <w:rPr>
          <w:bCs/>
          <w:b/>
        </w:rPr>
        <w:t xml:space="preserve">Scientific Research:</w:t>
      </w:r>
      <w:r>
        <w:t xml:space="preserve"> </w:t>
      </w:r>
      <w:r>
        <w:t xml:space="preserve">Experimental design, data analysis, and manuscript writing in biological sciences.</w:t>
      </w:r>
    </w:p>
    <w:p>
      <w:pPr>
        <w:numPr>
          <w:ilvl w:val="0"/>
          <w:numId w:val="1005"/>
        </w:numPr>
        <w:pStyle w:val="Compact"/>
      </w:pPr>
      <w:r>
        <w:rPr>
          <w:bCs/>
          <w:b/>
        </w:rPr>
        <w:t xml:space="preserve">Laboratory Techniques:</w:t>
      </w:r>
      <w:r>
        <w:t xml:space="preserve"> </w:t>
      </w:r>
      <w:r>
        <w:t xml:space="preserve">Molecular biology (PCR, DNA sequencing), microscopy, and bioinformatics.</w:t>
      </w:r>
    </w:p>
    <w:p>
      <w:pPr>
        <w:numPr>
          <w:ilvl w:val="0"/>
          <w:numId w:val="1005"/>
        </w:numPr>
        <w:pStyle w:val="Compact"/>
      </w:pPr>
      <w:r>
        <w:rPr>
          <w:bCs/>
          <w:b/>
        </w:rPr>
        <w:t xml:space="preserve">Fieldwork:</w:t>
      </w:r>
      <w:r>
        <w:t xml:space="preserve"> </w:t>
      </w:r>
      <w:r>
        <w:t xml:space="preserve">Surveying ecosystems in Peru's Amazon, Andes, and coastlines; using GIS for spatial data analysis.</w:t>
      </w:r>
    </w:p>
    <w:p>
      <w:pPr>
        <w:numPr>
          <w:ilvl w:val="0"/>
          <w:numId w:val="1005"/>
        </w:numPr>
        <w:pStyle w:val="Compact"/>
      </w:pPr>
      <w:r>
        <w:rPr>
          <w:bCs/>
          <w:b/>
        </w:rPr>
        <w:t xml:space="preserve">Languages:</w:t>
      </w:r>
      <w:r>
        <w:t xml:space="preserve"> </w:t>
      </w:r>
      <w:r>
        <w:t xml:space="preserve">Spanish (native), English (fluent), and basic knowledge of Quechua for community engagement.</w:t>
      </w:r>
    </w:p>
    <w:p>
      <w:pPr>
        <w:numPr>
          <w:ilvl w:val="0"/>
          <w:numId w:val="1005"/>
        </w:numPr>
        <w:pStyle w:val="Compact"/>
      </w:pPr>
      <w:r>
        <w:rPr>
          <w:bCs/>
          <w:b/>
        </w:rPr>
        <w:t xml:space="preserve">Software:</w:t>
      </w:r>
      <w:r>
        <w:t xml:space="preserve"> </w:t>
      </w:r>
      <w:r>
        <w:t xml:space="preserve">SPSS, R, ArcGIS, Adobe Illustrator (for scientific illustrations).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Environmental Management</w:t>
      </w:r>
      <w:r>
        <w:t xml:space="preserve">, Universidad del Pacifico, Lima (2019)</w:t>
      </w:r>
    </w:p>
    <w:p>
      <w:pPr>
        <w:numPr>
          <w:ilvl w:val="0"/>
          <w:numId w:val="1006"/>
        </w:numPr>
        <w:pStyle w:val="Compact"/>
      </w:pPr>
      <w:r>
        <w:rPr>
          <w:bCs/>
          <w:b/>
        </w:rPr>
        <w:t xml:space="preserve">Advanced Training in Biodiversity Monitoring</w:t>
      </w:r>
      <w:r>
        <w:t xml:space="preserve">, World Wildlife Fund (WWF) – Peru Chapter (2018)</w:t>
      </w:r>
    </w:p>
    <w:p>
      <w:pPr>
        <w:numPr>
          <w:ilvl w:val="0"/>
          <w:numId w:val="1006"/>
        </w:numPr>
        <w:pStyle w:val="Compact"/>
      </w:pPr>
      <w:r>
        <w:rPr>
          <w:bCs/>
          <w:b/>
        </w:rPr>
        <w:t xml:space="preserve">GIS for Ecologists</w:t>
      </w:r>
      <w:r>
        <w:t xml:space="preserve">, Instituto de Investigaciones Ecológicas del Perú (2016)</w:t>
      </w:r>
    </w:p>
    <w:bookmarkEnd w:id="27"/>
    <w:bookmarkStart w:id="28" w:name="research-projects"/>
    <w:p>
      <w:pPr>
        <w:pStyle w:val="Heading2"/>
      </w:pPr>
      <w:r>
        <w:t xml:space="preserve">Research Projects</w:t>
      </w:r>
    </w:p>
    <w:p>
      <w:pPr>
        <w:numPr>
          <w:ilvl w:val="0"/>
          <w:numId w:val="1007"/>
        </w:numPr>
        <w:pStyle w:val="Compact"/>
      </w:pPr>
      <w:r>
        <w:rPr>
          <w:bCs/>
          <w:b/>
        </w:rPr>
        <w:t xml:space="preserve">"Biodiversity Corridors in the Lima Metropolitan Area"</w:t>
      </w:r>
      <w:r>
        <w:t xml:space="preserve"> </w:t>
      </w:r>
      <w:r>
        <w:t xml:space="preserve">– Funded by the National Council of Science and Technology (CONCYTEC), 2020-2021.</w:t>
      </w:r>
    </w:p>
    <w:p>
      <w:pPr>
        <w:numPr>
          <w:ilvl w:val="0"/>
          <w:numId w:val="1007"/>
        </w:numPr>
        <w:pStyle w:val="Compact"/>
      </w:pPr>
      <w:r>
        <w:rPr>
          <w:bCs/>
          <w:b/>
        </w:rPr>
        <w:t xml:space="preserve">"Impact of Plastic Pollution on Marine Life in Peru's Coastal Zones"</w:t>
      </w:r>
      <w:r>
        <w:t xml:space="preserve"> </w:t>
      </w:r>
      <w:r>
        <w:t xml:space="preserve">– Collaborative project with Universidad de Piura, 2019.</w:t>
      </w:r>
    </w:p>
    <w:p>
      <w:pPr>
        <w:numPr>
          <w:ilvl w:val="0"/>
          <w:numId w:val="1007"/>
        </w:numPr>
        <w:pStyle w:val="Compact"/>
      </w:pPr>
      <w:r>
        <w:rPr>
          <w:bCs/>
          <w:b/>
        </w:rPr>
        <w:t xml:space="preserve">"Ecological Restoration of Degraded Wetlands in Lima"</w:t>
      </w:r>
      <w:r>
        <w:t xml:space="preserve"> </w:t>
      </w:r>
      <w:r>
        <w:t xml:space="preserve">– Implemented by PLI, 2018.</w:t>
      </w:r>
    </w:p>
    <w:bookmarkEnd w:id="28"/>
    <w:bookmarkStart w:id="29" w:name="publications"/>
    <w:p>
      <w:pPr>
        <w:pStyle w:val="Heading2"/>
      </w:pPr>
      <w:r>
        <w:t xml:space="preserve">Publications</w:t>
      </w:r>
    </w:p>
    <w:p>
      <w:pPr>
        <w:numPr>
          <w:ilvl w:val="0"/>
          <w:numId w:val="1008"/>
        </w:numPr>
        <w:pStyle w:val="Compact"/>
      </w:pPr>
      <w:r>
        <w:t xml:space="preserve">"Conservation Strategies for Endangered Amphibians in the Peruvian Andes," *Revista Peruana de Biología*, 2021.</w:t>
      </w:r>
    </w:p>
    <w:p>
      <w:pPr>
        <w:numPr>
          <w:ilvl w:val="0"/>
          <w:numId w:val="1008"/>
        </w:numPr>
        <w:pStyle w:val="Compact"/>
      </w:pPr>
      <w:r>
        <w:t xml:space="preserve">"Urban Biodiversity and Ecosystem Services in Lima: A Case Study," *Journal of Environmental Science and Management*, 2019.</w:t>
      </w:r>
    </w:p>
    <w:p>
      <w:pPr>
        <w:numPr>
          <w:ilvl w:val="0"/>
          <w:numId w:val="1008"/>
        </w:numPr>
        <w:pStyle w:val="Compact"/>
      </w:pPr>
      <w:r>
        <w:t xml:space="preserve">"Climate Change Impacts on Coastal Mangroves of Northern Peru," *Biodiversity and Conservation*, 2018.</w:t>
      </w:r>
    </w:p>
    <w:bookmarkEnd w:id="29"/>
    <w:bookmarkStart w:id="30" w:name="languages-and-computer-skills"/>
    <w:p>
      <w:pPr>
        <w:pStyle w:val="Heading2"/>
      </w:pPr>
      <w:r>
        <w:t xml:space="preserve">Languages and Computer Skills</w:t>
      </w:r>
    </w:p>
    <w:p>
      <w:pPr>
        <w:numPr>
          <w:ilvl w:val="0"/>
          <w:numId w:val="1009"/>
        </w:numPr>
        <w:pStyle w:val="Compact"/>
      </w:pPr>
      <w:r>
        <w:rPr>
          <w:bCs/>
          <w:b/>
        </w:rPr>
        <w:t xml:space="preserve">Spanish:</w:t>
      </w:r>
      <w:r>
        <w:t xml:space="preserve"> </w:t>
      </w:r>
      <w:r>
        <w:t xml:space="preserve">Native speaker, with expertise in scientific writing and communication.</w:t>
      </w:r>
    </w:p>
    <w:p>
      <w:pPr>
        <w:numPr>
          <w:ilvl w:val="0"/>
          <w:numId w:val="1009"/>
        </w:numPr>
        <w:pStyle w:val="Compact"/>
      </w:pPr>
      <w:r>
        <w:rPr>
          <w:bCs/>
          <w:b/>
        </w:rPr>
        <w:t xml:space="preserve">English:</w:t>
      </w:r>
      <w:r>
        <w:t xml:space="preserve"> </w:t>
      </w:r>
      <w:r>
        <w:t xml:space="preserve">Advanced proficiency (IELTS 7.5), including publication and conference presentations.</w:t>
      </w:r>
    </w:p>
    <w:p>
      <w:pPr>
        <w:numPr>
          <w:ilvl w:val="0"/>
          <w:numId w:val="1009"/>
        </w:numPr>
        <w:pStyle w:val="Compact"/>
      </w:pPr>
      <w:r>
        <w:rPr>
          <w:bCs/>
          <w:b/>
        </w:rPr>
        <w:t xml:space="preserve">Quechua:</w:t>
      </w:r>
      <w:r>
        <w:t xml:space="preserve"> </w:t>
      </w:r>
      <w:r>
        <w:t xml:space="preserve">Basic conversational skills for fieldwork in Andean regions.</w:t>
      </w:r>
    </w:p>
    <w:p>
      <w:pPr>
        <w:numPr>
          <w:ilvl w:val="0"/>
          <w:numId w:val="1009"/>
        </w:numPr>
        <w:pStyle w:val="Compact"/>
      </w:pPr>
      <w:r>
        <w:rPr>
          <w:bCs/>
          <w:b/>
        </w:rPr>
        <w:t xml:space="preserve">Computer Skills:</w:t>
      </w:r>
      <w:r>
        <w:t xml:space="preserve"> </w:t>
      </w:r>
      <w:r>
        <w:t xml:space="preserve">Microsoft Office Suite, LaTeX, Python (data analysis), and GIS software (ArcGIS, QGIS).</w:t>
      </w:r>
    </w:p>
    <w:bookmarkEnd w:id="30"/>
    <w:bookmarkStart w:id="31" w:name="X8e1f40729f791814091925481327569987a53c7"/>
    <w:p>
      <w:pPr>
        <w:pStyle w:val="Heading2"/>
      </w:pPr>
      <w:r>
        <w:t xml:space="preserve">Affiliations and Professional Memberships</w:t>
      </w:r>
    </w:p>
    <w:p>
      <w:pPr>
        <w:numPr>
          <w:ilvl w:val="0"/>
          <w:numId w:val="1010"/>
        </w:numPr>
        <w:pStyle w:val="Compact"/>
      </w:pPr>
      <w:r>
        <w:rPr>
          <w:bCs/>
          <w:b/>
        </w:rPr>
        <w:t xml:space="preserve">Peruvian Society of Biology</w:t>
      </w:r>
      <w:r>
        <w:t xml:space="preserve"> </w:t>
      </w:r>
      <w:r>
        <w:t xml:space="preserve">– Member since 2015.</w:t>
      </w:r>
    </w:p>
    <w:p>
      <w:pPr>
        <w:numPr>
          <w:ilvl w:val="0"/>
          <w:numId w:val="1010"/>
        </w:numPr>
        <w:pStyle w:val="Compact"/>
      </w:pPr>
      <w:r>
        <w:rPr>
          <w:bCs/>
          <w:b/>
        </w:rPr>
        <w:t xml:space="preserve">International Union for Conservation of Nature (IUCN)</w:t>
      </w:r>
      <w:r>
        <w:t xml:space="preserve"> </w:t>
      </w:r>
      <w:r>
        <w:t xml:space="preserve">– Associate member, 2018–Present.</w:t>
      </w:r>
    </w:p>
    <w:p>
      <w:pPr>
        <w:numPr>
          <w:ilvl w:val="0"/>
          <w:numId w:val="1010"/>
        </w:numPr>
        <w:pStyle w:val="Compact"/>
      </w:pPr>
      <w:r>
        <w:rPr>
          <w:bCs/>
          <w:b/>
        </w:rPr>
        <w:t xml:space="preserve">Lima Ecological Society</w:t>
      </w:r>
      <w:r>
        <w:t xml:space="preserve"> </w:t>
      </w:r>
      <w:r>
        <w:t xml:space="preserve">– Volunteer Researcher, 2017–Present.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Av. Larco 123, Miraflores, Lima, Peru</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Peru Lima</dc:title>
  <dc:creator/>
  <dc:language>en</dc:language>
  <cp:keywords/>
  <dcterms:created xsi:type="dcterms:W3CDTF">2026-07-15T09:26:31Z</dcterms:created>
  <dcterms:modified xsi:type="dcterms:W3CDTF">2026-07-15T09:26:31Z</dcterms:modified>
</cp:coreProperties>
</file>

<file path=docProps/custom.xml><?xml version="1.0" encoding="utf-8"?>
<Properties xmlns="http://schemas.openxmlformats.org/officeDocument/2006/custom-properties" xmlns:vt="http://schemas.openxmlformats.org/officeDocument/2006/docPropsVTypes"/>
</file>