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Russia</w:t>
      </w:r>
      <w:r>
        <w:t xml:space="preserve"> </w:t>
      </w:r>
      <w:r>
        <w:t xml:space="preserve">Moscow</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Biologist</w:t>
      </w:r>
    </w:p>
    <w:p>
      <w:pPr>
        <w:pStyle w:val="BodyText"/>
      </w:pPr>
      <w:r>
        <w:rPr>
          <w:bCs/>
          <w:b/>
        </w:rPr>
        <w:t xml:space="preserve">Location:</w:t>
      </w:r>
      <w:r>
        <w:t xml:space="preserve"> </w:t>
      </w:r>
      <w:r>
        <w:t xml:space="preserve">Russia Moscow</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Biologist with a strong background in biological research, environmental conservation, and biotechnology. Specialized in molecular biology and ecological studies, with extensive work experience in Russia Moscow. Committed to advancing scientific knowledge while contributing to sustainable development initiatives in the region. Proficient in laboratory techniques, data analysis, and interdisciplinary collaboration. Aiming to leverage expertise as a Biologist in Russia Moscow to address pressing environmental and health challenges.</w:t>
      </w:r>
    </w:p>
    <w:bookmarkEnd w:id="20"/>
    <w:bookmarkStart w:id="21" w:name="education"/>
    <w:p>
      <w:pPr>
        <w:pStyle w:val="Heading2"/>
      </w:pPr>
      <w:r>
        <w:t xml:space="preserve">Education</w:t>
      </w:r>
    </w:p>
    <w:p>
      <w:pPr>
        <w:pStyle w:val="FirstParagraph"/>
      </w:pPr>
      <w:r>
        <w:rPr>
          <w:bCs/>
          <w:b/>
        </w:rPr>
        <w:t xml:space="preserve">Moscow State University (MSU)</w:t>
      </w:r>
      <w:r>
        <w:t xml:space="preserve">, Moscow, Russia</w:t>
      </w:r>
    </w:p>
    <w:p>
      <w:pPr>
        <w:numPr>
          <w:ilvl w:val="0"/>
          <w:numId w:val="1001"/>
        </w:numPr>
        <w:pStyle w:val="Compact"/>
      </w:pPr>
      <w:r>
        <w:t xml:space="preserve">Bachelor of Science in Biology, 2010–2014</w:t>
      </w:r>
    </w:p>
    <w:p>
      <w:pPr>
        <w:numPr>
          <w:ilvl w:val="0"/>
          <w:numId w:val="1001"/>
        </w:numPr>
        <w:pStyle w:val="Compact"/>
      </w:pPr>
      <w:r>
        <w:t xml:space="preserve">Master of Science in Molecular Biology, 2014–2016</w:t>
      </w:r>
    </w:p>
    <w:p>
      <w:pPr>
        <w:pStyle w:val="FirstParagraph"/>
      </w:pPr>
      <w:r>
        <w:br/>
      </w:r>
    </w:p>
    <w:p>
      <w:pPr>
        <w:pStyle w:val="BodyText"/>
      </w:pPr>
      <w:r>
        <w:rPr>
          <w:bCs/>
          <w:b/>
        </w:rPr>
        <w:t xml:space="preserve">Russian Academy of Sciences (RAS)</w:t>
      </w:r>
      <w:r>
        <w:t xml:space="preserve">, Moscow, Russia</w:t>
      </w:r>
    </w:p>
    <w:p>
      <w:pPr>
        <w:numPr>
          <w:ilvl w:val="0"/>
          <w:numId w:val="1002"/>
        </w:numPr>
        <w:pStyle w:val="Compact"/>
      </w:pPr>
      <w:r>
        <w:t xml:space="preserve">Ph.D. in Ecology and Environmental Biology, 2016–2019</w:t>
      </w:r>
    </w:p>
    <w:p>
      <w:pPr>
        <w:numPr>
          <w:ilvl w:val="0"/>
          <w:numId w:val="1002"/>
        </w:numPr>
        <w:pStyle w:val="Compact"/>
      </w:pPr>
      <w:r>
        <w:t xml:space="preserve">Dissertation: "Impact of Industrial Activities on Biodiversity in the Moscow Region"</w:t>
      </w:r>
    </w:p>
    <w:bookmarkEnd w:id="21"/>
    <w:bookmarkStart w:id="22" w:name="work-experience"/>
    <w:p>
      <w:pPr>
        <w:pStyle w:val="Heading2"/>
      </w:pPr>
      <w:r>
        <w:t xml:space="preserve">Work Experience</w:t>
      </w:r>
    </w:p>
    <w:p>
      <w:pPr>
        <w:pStyle w:val="FirstParagraph"/>
      </w:pPr>
      <w:r>
        <w:rPr>
          <w:bCs/>
          <w:b/>
        </w:rPr>
        <w:t xml:space="preserve">Senior Biologist, Institute of Bioorganic Chemistry, Russian Academy of Sciences (RAS)</w:t>
      </w:r>
      <w:r>
        <w:t xml:space="preserve">, Moscow, Russia</w:t>
      </w:r>
    </w:p>
    <w:p>
      <w:pPr>
        <w:pStyle w:val="BodyText"/>
      </w:pPr>
      <w:r>
        <w:rPr>
          <w:iCs/>
          <w:i/>
        </w:rPr>
        <w:t xml:space="preserve">2019–Present</w:t>
      </w:r>
    </w:p>
    <w:p>
      <w:pPr>
        <w:numPr>
          <w:ilvl w:val="0"/>
          <w:numId w:val="1003"/>
        </w:numPr>
        <w:pStyle w:val="Compact"/>
      </w:pPr>
      <w:r>
        <w:t xml:space="preserve">Conducting research on biopolymer synthesis and its applications in environmental remediation.</w:t>
      </w:r>
    </w:p>
    <w:p>
      <w:pPr>
        <w:numPr>
          <w:ilvl w:val="0"/>
          <w:numId w:val="1003"/>
        </w:numPr>
        <w:pStyle w:val="Compact"/>
      </w:pPr>
      <w:r>
        <w:t xml:space="preserve">Collaborating with international teams to publish findings in peer-reviewed journals, including *Biotechnology Letters* and *Russian Journal of Ecology*.</w:t>
      </w:r>
    </w:p>
    <w:p>
      <w:pPr>
        <w:numPr>
          <w:ilvl w:val="0"/>
          <w:numId w:val="1003"/>
        </w:numPr>
        <w:pStyle w:val="Compact"/>
      </w:pPr>
      <w:r>
        <w:t xml:space="preserve">Supervising graduate students and leading projects funded by the Russian Ministry of Science and Higher Education.</w:t>
      </w:r>
    </w:p>
    <w:p>
      <w:pPr>
        <w:pStyle w:val="FirstParagraph"/>
      </w:pPr>
      <w:r>
        <w:br/>
      </w:r>
    </w:p>
    <w:p>
      <w:pPr>
        <w:pStyle w:val="BodyText"/>
      </w:pPr>
      <w:r>
        <w:rPr>
          <w:bCs/>
          <w:b/>
        </w:rPr>
        <w:t xml:space="preserve">Research Fellow, Moscow State University (MSU) Biological Faculty</w:t>
      </w:r>
      <w:r>
        <w:t xml:space="preserve">, Moscow, Russia</w:t>
      </w:r>
    </w:p>
    <w:p>
      <w:pPr>
        <w:pStyle w:val="BodyText"/>
      </w:pPr>
      <w:r>
        <w:rPr>
          <w:iCs/>
          <w:i/>
        </w:rPr>
        <w:t xml:space="preserve">2016–2019</w:t>
      </w:r>
    </w:p>
    <w:p>
      <w:pPr>
        <w:numPr>
          <w:ilvl w:val="0"/>
          <w:numId w:val="1004"/>
        </w:numPr>
        <w:pStyle w:val="Compact"/>
      </w:pPr>
      <w:r>
        <w:t xml:space="preserve">Investigating genetic diversity of native plant species in the Ural Mountains.</w:t>
      </w:r>
    </w:p>
    <w:p>
      <w:pPr>
        <w:numPr>
          <w:ilvl w:val="0"/>
          <w:numId w:val="1004"/>
        </w:numPr>
        <w:pStyle w:val="Compact"/>
      </w:pPr>
      <w:r>
        <w:t xml:space="preserve">Developing protocols for DNA barcoding to identify endangered flora in Russia Moscow.</w:t>
      </w:r>
    </w:p>
    <w:p>
      <w:pPr>
        <w:numPr>
          <w:ilvl w:val="0"/>
          <w:numId w:val="1004"/>
        </w:numPr>
        <w:pStyle w:val="Compact"/>
      </w:pPr>
      <w:r>
        <w:t xml:space="preserve">Publishing research on climate change impacts on local ecosystems in *Ecology and Evolution*.</w:t>
      </w:r>
    </w:p>
    <w:p>
      <w:pPr>
        <w:pStyle w:val="FirstParagraph"/>
      </w:pPr>
      <w:r>
        <w:br/>
      </w:r>
    </w:p>
    <w:p>
      <w:pPr>
        <w:pStyle w:val="BodyText"/>
      </w:pPr>
      <w:r>
        <w:rPr>
          <w:bCs/>
          <w:b/>
        </w:rPr>
        <w:t xml:space="preserve">Biologist Intern, Federal State Budgetary Institution "Moscow Environmental Monitoring"</w:t>
      </w:r>
      <w:r>
        <w:t xml:space="preserve">, Moscow, Russia</w:t>
      </w:r>
    </w:p>
    <w:p>
      <w:pPr>
        <w:pStyle w:val="BodyText"/>
      </w:pPr>
      <w:r>
        <w:rPr>
          <w:iCs/>
          <w:i/>
        </w:rPr>
        <w:t xml:space="preserve">2014–2016</w:t>
      </w:r>
    </w:p>
    <w:p>
      <w:pPr>
        <w:numPr>
          <w:ilvl w:val="0"/>
          <w:numId w:val="1005"/>
        </w:numPr>
        <w:pStyle w:val="Compact"/>
      </w:pPr>
      <w:r>
        <w:t xml:space="preserve">Collecting and analyzing water and soil samples from the Moskva River basin.</w:t>
      </w:r>
    </w:p>
    <w:p>
      <w:pPr>
        <w:numPr>
          <w:ilvl w:val="0"/>
          <w:numId w:val="1005"/>
        </w:numPr>
        <w:pStyle w:val="Compact"/>
      </w:pPr>
      <w:r>
        <w:t xml:space="preserve">Creating reports on pollution levels for local government agencies in Russia Moscow.</w:t>
      </w:r>
    </w:p>
    <w:p>
      <w:pPr>
        <w:numPr>
          <w:ilvl w:val="0"/>
          <w:numId w:val="1005"/>
        </w:numPr>
        <w:pStyle w:val="Compact"/>
      </w:pPr>
      <w:r>
        <w:t xml:space="preserve">Participating in public awareness campaigns to promote environmental stewardship.</w:t>
      </w:r>
    </w:p>
    <w:bookmarkEnd w:id="22"/>
    <w:bookmarkStart w:id="23" w:name="research-interests"/>
    <w:p>
      <w:pPr>
        <w:pStyle w:val="Heading2"/>
      </w:pPr>
      <w:r>
        <w:t xml:space="preserve">Research Interests</w:t>
      </w:r>
    </w:p>
    <w:p>
      <w:pPr>
        <w:numPr>
          <w:ilvl w:val="0"/>
          <w:numId w:val="1006"/>
        </w:numPr>
        <w:pStyle w:val="Compact"/>
      </w:pPr>
      <w:r>
        <w:t xml:space="preserve">Molecular ecology and biodiversity conservation</w:t>
      </w:r>
    </w:p>
    <w:p>
      <w:pPr>
        <w:numPr>
          <w:ilvl w:val="0"/>
          <w:numId w:val="1006"/>
        </w:numPr>
        <w:pStyle w:val="Compact"/>
      </w:pPr>
      <w:r>
        <w:t xml:space="preserve">Bioremediation of contaminated environments in Russia Moscow</w:t>
      </w:r>
    </w:p>
    <w:p>
      <w:pPr>
        <w:numPr>
          <w:ilvl w:val="0"/>
          <w:numId w:val="1006"/>
        </w:numPr>
        <w:pStyle w:val="Compact"/>
      </w:pPr>
      <w:r>
        <w:t xml:space="preserve">Genetic analysis of endangered species in the Russian Federation</w:t>
      </w:r>
    </w:p>
    <w:p>
      <w:pPr>
        <w:numPr>
          <w:ilvl w:val="0"/>
          <w:numId w:val="1006"/>
        </w:numPr>
        <w:pStyle w:val="Compact"/>
      </w:pPr>
      <w:r>
        <w:t xml:space="preserve">Sustainable biotechnology applications for agriculture and industry</w:t>
      </w:r>
    </w:p>
    <w:bookmarkEnd w:id="23"/>
    <w:bookmarkStart w:id="24" w:name="publications"/>
    <w:p>
      <w:pPr>
        <w:pStyle w:val="Heading2"/>
      </w:pPr>
      <w:r>
        <w:t xml:space="preserve">Publications</w:t>
      </w:r>
    </w:p>
    <w:p>
      <w:pPr>
        <w:numPr>
          <w:ilvl w:val="0"/>
          <w:numId w:val="1007"/>
        </w:numPr>
        <w:pStyle w:val="Compact"/>
      </w:pPr>
      <w:r>
        <w:rPr>
          <w:bCs/>
          <w:b/>
        </w:rPr>
        <w:t xml:space="preserve">Kuznetsov, A. et al.</w:t>
      </w:r>
      <w:r>
        <w:t xml:space="preserve"> </w:t>
      </w:r>
      <w:r>
        <w:t xml:space="preserve">(2021). "Biodegradation of Hydrocarbons by Microbial Communities in the Moskva River." *Journal of Environmental Biology*, 43(5), 789–798.</w:t>
      </w:r>
    </w:p>
    <w:p>
      <w:pPr>
        <w:numPr>
          <w:ilvl w:val="0"/>
          <w:numId w:val="1007"/>
        </w:numPr>
        <w:pStyle w:val="Compact"/>
      </w:pPr>
      <w:r>
        <w:rPr>
          <w:bCs/>
          <w:b/>
        </w:rPr>
        <w:t xml:space="preserve">Semenova, I. &amp; Ivanov, D.</w:t>
      </w:r>
      <w:r>
        <w:t xml:space="preserve"> </w:t>
      </w:r>
      <w:r>
        <w:t xml:space="preserve">(2020). "Genetic Diversity of Artemisia absinthium in the Ural Region: A Case Study for Russia Moscow." *Russian Journal of Ecology*, 51(3), 456–463.</w:t>
      </w:r>
    </w:p>
    <w:p>
      <w:pPr>
        <w:numPr>
          <w:ilvl w:val="0"/>
          <w:numId w:val="1007"/>
        </w:numPr>
        <w:pStyle w:val="Compact"/>
      </w:pPr>
      <w:r>
        <w:rPr>
          <w:bCs/>
          <w:b/>
        </w:rPr>
        <w:t xml:space="preserve">Petrov, V.</w:t>
      </w:r>
      <w:r>
        <w:t xml:space="preserve"> </w:t>
      </w:r>
      <w:r>
        <w:t xml:space="preserve">(2019). "Climate Change and Its Effects on Local Flora in the Moscow Area." *Ecology and Evolution*, 9(12), 7021–7034.</w:t>
      </w:r>
    </w:p>
    <w:bookmarkEnd w:id="24"/>
    <w:bookmarkStart w:id="25" w:name="skills"/>
    <w:p>
      <w:pPr>
        <w:pStyle w:val="Heading2"/>
      </w:pPr>
      <w:r>
        <w:t xml:space="preserve">Skills</w:t>
      </w:r>
    </w:p>
    <w:p>
      <w:pPr>
        <w:numPr>
          <w:ilvl w:val="0"/>
          <w:numId w:val="1008"/>
        </w:numPr>
        <w:pStyle w:val="Compact"/>
      </w:pPr>
      <w:r>
        <w:t xml:space="preserve">Molecular biology techniques (PCR, gel electrophoresis, DNA sequencing)</w:t>
      </w:r>
    </w:p>
    <w:p>
      <w:pPr>
        <w:numPr>
          <w:ilvl w:val="0"/>
          <w:numId w:val="1008"/>
        </w:numPr>
        <w:pStyle w:val="Compact"/>
      </w:pPr>
      <w:r>
        <w:t xml:space="preserve">Data analysis using R and Python for ecological modeling</w:t>
      </w:r>
    </w:p>
    <w:p>
      <w:pPr>
        <w:numPr>
          <w:ilvl w:val="0"/>
          <w:numId w:val="1008"/>
        </w:numPr>
        <w:pStyle w:val="Compact"/>
      </w:pPr>
      <w:r>
        <w:t xml:space="preserve">Proficiency in Russian and English languages</w:t>
      </w:r>
    </w:p>
    <w:p>
      <w:pPr>
        <w:numPr>
          <w:ilvl w:val="0"/>
          <w:numId w:val="1008"/>
        </w:numPr>
        <w:pStyle w:val="Compact"/>
      </w:pPr>
      <w:r>
        <w:t xml:space="preserve">Experience with fieldwork in diverse ecosystems across Russia Moscow</w:t>
      </w:r>
    </w:p>
    <w:p>
      <w:pPr>
        <w:numPr>
          <w:ilvl w:val="0"/>
          <w:numId w:val="1008"/>
        </w:numPr>
        <w:pStyle w:val="Compact"/>
      </w:pPr>
      <w:r>
        <w:t xml:space="preserve">Certification in Environmental Impact Assessment (EIA) from the Russian Ministry of Natural Resources</w:t>
      </w:r>
    </w:p>
    <w:bookmarkEnd w:id="25"/>
    <w:bookmarkStart w:id="26" w:name="certifications-and-training"/>
    <w:p>
      <w:pPr>
        <w:pStyle w:val="Heading2"/>
      </w:pPr>
      <w:r>
        <w:t xml:space="preserve">Certifications and Training</w:t>
      </w:r>
    </w:p>
    <w:p>
      <w:pPr>
        <w:numPr>
          <w:ilvl w:val="0"/>
          <w:numId w:val="1009"/>
        </w:numPr>
        <w:pStyle w:val="Compact"/>
      </w:pPr>
      <w:r>
        <w:rPr>
          <w:bCs/>
          <w:b/>
        </w:rPr>
        <w:t xml:space="preserve">Environmental Impact Assessment (EIA) Certification</w:t>
      </w:r>
      <w:r>
        <w:t xml:space="preserve">, Russian Ministry of Natural Resources, 2018</w:t>
      </w:r>
    </w:p>
    <w:p>
      <w:pPr>
        <w:numPr>
          <w:ilvl w:val="0"/>
          <w:numId w:val="1009"/>
        </w:numPr>
        <w:pStyle w:val="Compact"/>
      </w:pPr>
      <w:r>
        <w:rPr>
          <w:bCs/>
          <w:b/>
        </w:rPr>
        <w:t xml:space="preserve">Advanced Molecular Biology Workshop</w:t>
      </w:r>
      <w:r>
        <w:t xml:space="preserve">, Moscow State University, 2017</w:t>
      </w:r>
    </w:p>
    <w:p>
      <w:pPr>
        <w:numPr>
          <w:ilvl w:val="0"/>
          <w:numId w:val="1009"/>
        </w:numPr>
        <w:pStyle w:val="Compact"/>
      </w:pPr>
      <w:r>
        <w:rPr>
          <w:bCs/>
          <w:b/>
        </w:rPr>
        <w:t xml:space="preserve">Sustainable Development Practices in Biotechnology</w:t>
      </w:r>
      <w:r>
        <w:t xml:space="preserve">, European Union-Russia Joint Program, 2019</w:t>
      </w:r>
    </w:p>
    <w:bookmarkEnd w:id="26"/>
    <w:bookmarkStart w:id="27" w:name="languages"/>
    <w:p>
      <w:pPr>
        <w:pStyle w:val="Heading2"/>
      </w:pPr>
      <w:r>
        <w:t xml:space="preserve">Languages</w:t>
      </w:r>
    </w:p>
    <w:p>
      <w:pPr>
        <w:numPr>
          <w:ilvl w:val="0"/>
          <w:numId w:val="1010"/>
        </w:numPr>
        <w:pStyle w:val="Compact"/>
      </w:pPr>
      <w:r>
        <w:t xml:space="preserve">Russian (Native)</w:t>
      </w:r>
    </w:p>
    <w:p>
      <w:pPr>
        <w:numPr>
          <w:ilvl w:val="0"/>
          <w:numId w:val="1010"/>
        </w:numPr>
        <w:pStyle w:val="Compact"/>
      </w:pPr>
      <w:r>
        <w:t xml:space="preserve">English (Fluent)</w:t>
      </w:r>
    </w:p>
    <w:p>
      <w:pPr>
        <w:numPr>
          <w:ilvl w:val="0"/>
          <w:numId w:val="1010"/>
        </w:numPr>
        <w:pStyle w:val="Compact"/>
      </w:pPr>
      <w:r>
        <w:t xml:space="preserve">German (Basic knowledge)</w:t>
      </w:r>
    </w:p>
    <w:bookmarkEnd w:id="27"/>
    <w:bookmarkStart w:id="28" w:name="professional-affiliations"/>
    <w:p>
      <w:pPr>
        <w:pStyle w:val="Heading2"/>
      </w:pPr>
      <w:r>
        <w:t xml:space="preserve">Professional Affiliations</w:t>
      </w:r>
    </w:p>
    <w:p>
      <w:pPr>
        <w:numPr>
          <w:ilvl w:val="0"/>
          <w:numId w:val="1011"/>
        </w:numPr>
        <w:pStyle w:val="Compact"/>
      </w:pPr>
      <w:r>
        <w:t xml:space="preserve">Russian Ecological Society, Member since 2015</w:t>
      </w:r>
    </w:p>
    <w:p>
      <w:pPr>
        <w:numPr>
          <w:ilvl w:val="0"/>
          <w:numId w:val="1011"/>
        </w:numPr>
        <w:pStyle w:val="Compact"/>
      </w:pPr>
      <w:r>
        <w:t xml:space="preserve">EuroBioNet, International Network of Biologists, 2017–Present</w:t>
      </w:r>
    </w:p>
    <w:p>
      <w:pPr>
        <w:numPr>
          <w:ilvl w:val="0"/>
          <w:numId w:val="1011"/>
        </w:numPr>
        <w:pStyle w:val="Compact"/>
      </w:pPr>
      <w:r>
        <w:t xml:space="preserve">Scientific Council of the Russian Academy of Sciences (RAS), Member, 2020–Present</w:t>
      </w:r>
    </w:p>
    <w:bookmarkEnd w:id="28"/>
    <w:bookmarkStart w:id="29" w:name="references"/>
    <w:p>
      <w:pPr>
        <w:pStyle w:val="Heading2"/>
      </w:pPr>
      <w:r>
        <w:t xml:space="preserve">References</w:t>
      </w:r>
    </w:p>
    <w:p>
      <w:pPr>
        <w:pStyle w:val="FirstParagraph"/>
      </w:pPr>
      <w:r>
        <w:t xml:space="preserve">Available upon request. Contact: [Your Email Address] | [Phone Number]</w:t>
      </w:r>
    </w:p>
    <w:p>
      <w:pPr>
        <w:pStyle w:val="BodyText"/>
      </w:pPr>
      <w:r>
        <w:rPr>
          <w:bCs/>
          <w:b/>
        </w:rPr>
        <w:t xml:space="preserve">Curriculum Vitae - Biologist, Russia Moscow</w:t>
      </w:r>
    </w:p>
    <w:p>
      <w:pPr>
        <w:pStyle w:val="BodyText"/>
      </w:pPr>
      <w:r>
        <w:t xml:space="preserve">This document reflects the professional background of a Biologist dedicated to advancing scientific research and ecological sustainability in Russia Moscow.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Russia Moscow</dc:title>
  <dc:creator/>
  <dc:language>en</dc:language>
  <cp:keywords/>
  <dcterms:created xsi:type="dcterms:W3CDTF">2025-12-10T00:18:22Z</dcterms:created>
  <dcterms:modified xsi:type="dcterms:W3CDTF">2025-12-10T00:18:22Z</dcterms:modified>
</cp:coreProperties>
</file>

<file path=docProps/custom.xml><?xml version="1.0" encoding="utf-8"?>
<Properties xmlns="http://schemas.openxmlformats.org/officeDocument/2006/custom-properties" xmlns:vt="http://schemas.openxmlformats.org/officeDocument/2006/docPropsVTypes"/>
</file>