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Saudi</w:t>
      </w:r>
      <w:r>
        <w:t xml:space="preserve"> </w:t>
      </w:r>
      <w:r>
        <w:t xml:space="preserve">Arabia</w:t>
      </w:r>
      <w:r>
        <w:t xml:space="preserve"> </w:t>
      </w:r>
      <w:r>
        <w:t xml:space="preserve">Jeddah</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+966 55 123 4567</w:t>
      </w:r>
    </w:p>
    <w:p>
      <w:pPr>
        <w:pStyle w:val="BodyText"/>
      </w:pPr>
      <w:r>
        <w:rPr>
          <w:bCs/>
          <w:b/>
        </w:rPr>
        <w:t xml:space="preserve">Location:</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 dedicated and experienced Biologist with a focus on ecological conservation, biotechnology, and environmental research. Committed to advancing scientific knowledge in Saudi Arabia Jeddah through innovative studies and sustainable practices. With a strong academic background in biology and hands-on experience in both laboratory and fieldwork settings, I aim to contribute to the development of biological solutions tailored for the unique ecosystems of the Arabian Peninsula. My work aligns with the goals of Saudi Vision 2030, emphasizing environmental sustainability and scientific advancement in Jeddah.</w:t>
      </w:r>
    </w:p>
    <w:bookmarkEnd w:id="21"/>
    <w:bookmarkStart w:id="24" w:name="education"/>
    <w:p>
      <w:pPr>
        <w:pStyle w:val="Heading2"/>
      </w:pPr>
      <w:r>
        <w:t xml:space="preserve">Education</w:t>
      </w:r>
    </w:p>
    <w:bookmarkStart w:id="22" w:name="bachelor-of-science-in-biology"/>
    <w:p>
      <w:pPr>
        <w:pStyle w:val="Heading3"/>
      </w:pPr>
      <w:r>
        <w:t xml:space="preserve">Bachelor of Science in Biology</w:t>
      </w:r>
    </w:p>
    <w:p>
      <w:pPr>
        <w:pStyle w:val="FirstParagraph"/>
      </w:pPr>
      <w:r>
        <w:rPr>
          <w:bCs/>
          <w:b/>
        </w:rPr>
        <w:t xml:space="preserve">University of Jeddah, Saudi Arabia</w:t>
      </w:r>
    </w:p>
    <w:p>
      <w:pPr>
        <w:pStyle w:val="BodyText"/>
      </w:pPr>
      <w:r>
        <w:t xml:space="preserve">Graduated: [Year]</w:t>
      </w:r>
    </w:p>
    <w:p>
      <w:pPr>
        <w:numPr>
          <w:ilvl w:val="0"/>
          <w:numId w:val="1001"/>
        </w:numPr>
        <w:pStyle w:val="Compact"/>
      </w:pPr>
      <w:r>
        <w:t xml:space="preserve">Specialized in Ecology and Environmental Sciences.</w:t>
      </w:r>
    </w:p>
    <w:p>
      <w:pPr>
        <w:numPr>
          <w:ilvl w:val="0"/>
          <w:numId w:val="1001"/>
        </w:numPr>
        <w:pStyle w:val="Compact"/>
      </w:pPr>
      <w:r>
        <w:t xml:space="preserve">Courses included molecular biology, genetics, and biodiversity conservation.</w:t>
      </w:r>
    </w:p>
    <w:p>
      <w:pPr>
        <w:numPr>
          <w:ilvl w:val="0"/>
          <w:numId w:val="1001"/>
        </w:numPr>
        <w:pStyle w:val="Compact"/>
      </w:pPr>
      <w:r>
        <w:t xml:space="preserve">Published a research paper on marine ecosystem health in the Red Sea region during my studies.</w:t>
      </w:r>
    </w:p>
    <w:bookmarkEnd w:id="22"/>
    <w:bookmarkStart w:id="23" w:name="masters-of-science-in-biotechnology"/>
    <w:p>
      <w:pPr>
        <w:pStyle w:val="Heading3"/>
      </w:pPr>
      <w:r>
        <w:t xml:space="preserve">Masters of Science in Biotechnology</w:t>
      </w:r>
    </w:p>
    <w:p>
      <w:pPr>
        <w:pStyle w:val="FirstParagraph"/>
      </w:pPr>
      <w:r>
        <w:rPr>
          <w:bCs/>
          <w:b/>
        </w:rPr>
        <w:t xml:space="preserve">King Abdullah University of Science and Technology (KAUST), Saudi Arabia</w:t>
      </w:r>
    </w:p>
    <w:p>
      <w:pPr>
        <w:pStyle w:val="BodyText"/>
      </w:pPr>
      <w:r>
        <w:t xml:space="preserve">Graduated: [Year]</w:t>
      </w:r>
    </w:p>
    <w:p>
      <w:pPr>
        <w:numPr>
          <w:ilvl w:val="0"/>
          <w:numId w:val="1002"/>
        </w:numPr>
        <w:pStyle w:val="Compact"/>
      </w:pPr>
      <w:r>
        <w:t xml:space="preserve">Focused on biotechnological applications for environmental remediation.</w:t>
      </w:r>
    </w:p>
    <w:p>
      <w:pPr>
        <w:numPr>
          <w:ilvl w:val="0"/>
          <w:numId w:val="1002"/>
        </w:numPr>
        <w:pStyle w:val="Compact"/>
      </w:pPr>
      <w:r>
        <w:t xml:space="preserve">Conducted research on microbial communities in arid environments, contributing to sustainable agriculture solutions.</w:t>
      </w:r>
    </w:p>
    <w:p>
      <w:pPr>
        <w:numPr>
          <w:ilvl w:val="0"/>
          <w:numId w:val="1002"/>
        </w:numPr>
        <w:pStyle w:val="Compact"/>
      </w:pPr>
      <w:r>
        <w:t xml:space="preserve">Participated in international conferences, presenting findings on biotech innovations for Saudi Arabia’s ecosystems.</w:t>
      </w:r>
    </w:p>
    <w:bookmarkEnd w:id="23"/>
    <w:bookmarkEnd w:id="24"/>
    <w:bookmarkStart w:id="28" w:name="work-experience"/>
    <w:p>
      <w:pPr>
        <w:pStyle w:val="Heading2"/>
      </w:pPr>
      <w:r>
        <w:t xml:space="preserve">Work Experience</w:t>
      </w:r>
    </w:p>
    <w:bookmarkStart w:id="25" w:name="biologist-research-assistant"/>
    <w:p>
      <w:pPr>
        <w:pStyle w:val="Heading3"/>
      </w:pPr>
      <w:r>
        <w:t xml:space="preserve">Biologist Research Assistant</w:t>
      </w:r>
    </w:p>
    <w:p>
      <w:pPr>
        <w:pStyle w:val="FirstParagraph"/>
      </w:pPr>
      <w:r>
        <w:rPr>
          <w:bCs/>
          <w:b/>
        </w:rPr>
        <w:t xml:space="preserve">Jeddah Environmental Research Institute, Saudi Arabia</w:t>
      </w:r>
    </w:p>
    <w:p>
      <w:pPr>
        <w:pStyle w:val="BodyText"/>
      </w:pPr>
      <w:r>
        <w:t xml:space="preserve">Employment Period: [Start Date] – [End Date]</w:t>
      </w:r>
    </w:p>
    <w:p>
      <w:pPr>
        <w:numPr>
          <w:ilvl w:val="0"/>
          <w:numId w:val="1003"/>
        </w:numPr>
        <w:pStyle w:val="Compact"/>
      </w:pPr>
      <w:r>
        <w:t xml:space="preserve">Conducted field studies on biodiversity in Jeddah’s coastal areas, including mangrove and coral reef ecosystems.</w:t>
      </w:r>
    </w:p>
    <w:p>
      <w:pPr>
        <w:numPr>
          <w:ilvl w:val="0"/>
          <w:numId w:val="1003"/>
        </w:numPr>
        <w:pStyle w:val="Compact"/>
      </w:pPr>
      <w:r>
        <w:t xml:space="preserve">Analyzed water quality data to assess the impact of urbanization on marine life in the Red Sea.</w:t>
      </w:r>
    </w:p>
    <w:p>
      <w:pPr>
        <w:numPr>
          <w:ilvl w:val="0"/>
          <w:numId w:val="1003"/>
        </w:numPr>
        <w:pStyle w:val="Compact"/>
      </w:pPr>
      <w:r>
        <w:t xml:space="preserve">Collaborated with local authorities to develop conservation strategies for endangered species in Saudi Arabia Jeddah.</w:t>
      </w:r>
    </w:p>
    <w:bookmarkEnd w:id="25"/>
    <w:bookmarkStart w:id="26" w:name="biotechnology-specialist"/>
    <w:p>
      <w:pPr>
        <w:pStyle w:val="Heading3"/>
      </w:pPr>
      <w:r>
        <w:t xml:space="preserve">Biotechnology Specialist</w:t>
      </w:r>
    </w:p>
    <w:p>
      <w:pPr>
        <w:pStyle w:val="FirstParagraph"/>
      </w:pPr>
      <w:r>
        <w:rPr>
          <w:bCs/>
          <w:b/>
        </w:rPr>
        <w:t xml:space="preserve">National Center for Biotechnology, Riyadh, Saudi Arabia</w:t>
      </w:r>
    </w:p>
    <w:p>
      <w:pPr>
        <w:pStyle w:val="BodyText"/>
      </w:pPr>
      <w:r>
        <w:t xml:space="preserve">Employment Period: [Start Date] – [End Date]</w:t>
      </w:r>
    </w:p>
    <w:p>
      <w:pPr>
        <w:numPr>
          <w:ilvl w:val="0"/>
          <w:numId w:val="1004"/>
        </w:numPr>
        <w:pStyle w:val="Compact"/>
      </w:pPr>
      <w:r>
        <w:t xml:space="preserve">Developed biotechnological methods to improve crop resilience in arid environments.</w:t>
      </w:r>
    </w:p>
    <w:p>
      <w:pPr>
        <w:numPr>
          <w:ilvl w:val="0"/>
          <w:numId w:val="1004"/>
        </w:numPr>
        <w:pStyle w:val="Compact"/>
      </w:pPr>
      <w:r>
        <w:t xml:space="preserve">Worked on projects funded by the Saudi government, focusing on sustainable agriculture for Jeddah and surrounding regions.</w:t>
      </w:r>
    </w:p>
    <w:p>
      <w:pPr>
        <w:numPr>
          <w:ilvl w:val="0"/>
          <w:numId w:val="1004"/>
        </w:numPr>
        <w:pStyle w:val="Compact"/>
      </w:pPr>
      <w:r>
        <w:t xml:space="preserve">Published research on microbial symbiosis in desert plants, published in peer-reviewed journals.</w:t>
      </w:r>
    </w:p>
    <w:bookmarkEnd w:id="26"/>
    <w:bookmarkStart w:id="27" w:name="freelance-consultant"/>
    <w:p>
      <w:pPr>
        <w:pStyle w:val="Heading3"/>
      </w:pPr>
      <w:r>
        <w:t xml:space="preserve">Freelance Consultant</w:t>
      </w:r>
    </w:p>
    <w:p>
      <w:pPr>
        <w:pStyle w:val="FirstParagraph"/>
      </w:pPr>
      <w:r>
        <w:rPr>
          <w:bCs/>
          <w:b/>
        </w:rPr>
        <w:t xml:space="preserve">Independent Biologist Services, Jeddah, Saudi Arabia</w:t>
      </w:r>
    </w:p>
    <w:p>
      <w:pPr>
        <w:pStyle w:val="BodyText"/>
      </w:pPr>
      <w:r>
        <w:t xml:space="preserve">Employment Period: [Start Date] – Present</w:t>
      </w:r>
    </w:p>
    <w:p>
      <w:pPr>
        <w:numPr>
          <w:ilvl w:val="0"/>
          <w:numId w:val="1005"/>
        </w:numPr>
        <w:pStyle w:val="Compact"/>
      </w:pPr>
      <w:r>
        <w:t xml:space="preserve">Provided expert advice to local businesses on environmental compliance and biological risk assessments.</w:t>
      </w:r>
    </w:p>
    <w:p>
      <w:pPr>
        <w:numPr>
          <w:ilvl w:val="0"/>
          <w:numId w:val="1005"/>
        </w:numPr>
        <w:pStyle w:val="Compact"/>
      </w:pPr>
      <w:r>
        <w:t xml:space="preserve">Designed educational programs on biology for schools and universities in Jeddah, emphasizing regional ecosystems.</w:t>
      </w:r>
    </w:p>
    <w:p>
      <w:pPr>
        <w:numPr>
          <w:ilvl w:val="0"/>
          <w:numId w:val="1005"/>
        </w:numPr>
        <w:pStyle w:val="Compact"/>
      </w:pPr>
      <w:r>
        <w:t xml:space="preserve">Supported NGOs in conservation initiatives, including wildlife monitoring and habitat restoration projects.</w:t>
      </w:r>
    </w:p>
    <w:bookmarkEnd w:id="27"/>
    <w:bookmarkEnd w:id="28"/>
    <w:bookmarkStart w:id="29" w:name="skills"/>
    <w:p>
      <w:pPr>
        <w:pStyle w:val="Heading2"/>
      </w:pPr>
      <w:r>
        <w:t xml:space="preserve">Skills</w:t>
      </w:r>
    </w:p>
    <w:p>
      <w:pPr>
        <w:numPr>
          <w:ilvl w:val="0"/>
          <w:numId w:val="1006"/>
        </w:numPr>
        <w:pStyle w:val="Compact"/>
      </w:pPr>
      <w:r>
        <w:rPr>
          <w:bCs/>
          <w:b/>
        </w:rPr>
        <w:t xml:space="preserve">Laboratory Techniques:</w:t>
      </w:r>
      <w:r>
        <w:t xml:space="preserve"> </w:t>
      </w:r>
      <w:r>
        <w:t xml:space="preserve">PCR, DNA sequencing, cell culture, and biochemical analysis.</w:t>
      </w:r>
    </w:p>
    <w:p>
      <w:pPr>
        <w:numPr>
          <w:ilvl w:val="0"/>
          <w:numId w:val="1006"/>
        </w:numPr>
        <w:pStyle w:val="Compact"/>
      </w:pPr>
      <w:r>
        <w:rPr>
          <w:bCs/>
          <w:b/>
        </w:rPr>
        <w:t xml:space="preserve">Data Analysis:</w:t>
      </w:r>
      <w:r>
        <w:t xml:space="preserve"> </w:t>
      </w:r>
      <w:r>
        <w:t xml:space="preserve">Proficient in R, Python, and SPSS for statistical modeling of ecological data.</w:t>
      </w:r>
    </w:p>
    <w:p>
      <w:pPr>
        <w:numPr>
          <w:ilvl w:val="0"/>
          <w:numId w:val="1006"/>
        </w:numPr>
        <w:pStyle w:val="Compact"/>
      </w:pPr>
      <w:r>
        <w:rPr>
          <w:bCs/>
          <w:b/>
        </w:rPr>
        <w:t xml:space="preserve">Fieldwork Expertise:</w:t>
      </w:r>
      <w:r>
        <w:t xml:space="preserve"> </w:t>
      </w:r>
      <w:r>
        <w:t xml:space="preserve">Experienced in sampling methods for marine and terrestrial environments in Saudi Arabia Jeddah.</w:t>
      </w:r>
    </w:p>
    <w:p>
      <w:pPr>
        <w:numPr>
          <w:ilvl w:val="0"/>
          <w:numId w:val="1006"/>
        </w:numPr>
        <w:pStyle w:val="Compact"/>
      </w:pPr>
      <w:r>
        <w:rPr>
          <w:bCs/>
          <w:b/>
        </w:rPr>
        <w:t xml:space="preserve">Technical Writing:</w:t>
      </w:r>
      <w:r>
        <w:t xml:space="preserve"> </w:t>
      </w:r>
      <w:r>
        <w:t xml:space="preserve">Skilled in preparing research reports and scientific publications for international journals.</w:t>
      </w:r>
    </w:p>
    <w:p>
      <w:pPr>
        <w:numPr>
          <w:ilvl w:val="0"/>
          <w:numId w:val="1006"/>
        </w:numPr>
        <w:pStyle w:val="Compact"/>
      </w:pPr>
      <w:r>
        <w:rPr>
          <w:bCs/>
          <w:b/>
        </w:rPr>
        <w:t xml:space="preserve">Languages:</w:t>
      </w:r>
      <w:r>
        <w:t xml:space="preserve"> </w:t>
      </w:r>
      <w:r>
        <w:t xml:space="preserve">Fluent in Arabic and English; basic understanding of French.</w:t>
      </w:r>
    </w:p>
    <w:bookmarkEnd w:id="29"/>
    <w:bookmarkStart w:id="30" w:name="certifications-and-training"/>
    <w:p>
      <w:pPr>
        <w:pStyle w:val="Heading2"/>
      </w:pPr>
      <w:r>
        <w:t xml:space="preserve">Certifications and Training</w:t>
      </w:r>
    </w:p>
    <w:p>
      <w:pPr>
        <w:numPr>
          <w:ilvl w:val="0"/>
          <w:numId w:val="1007"/>
        </w:numPr>
        <w:pStyle w:val="Compact"/>
      </w:pPr>
      <w:r>
        <w:rPr>
          <w:bCs/>
          <w:b/>
        </w:rPr>
        <w:t xml:space="preserve">Environmental Impact Assessment (EIA) Certification</w:t>
      </w:r>
      <w:r>
        <w:t xml:space="preserve"> </w:t>
      </w:r>
      <w:r>
        <w:t xml:space="preserve">– Saudi Environmental Authority, 2021.</w:t>
      </w:r>
    </w:p>
    <w:p>
      <w:pPr>
        <w:numPr>
          <w:ilvl w:val="0"/>
          <w:numId w:val="1007"/>
        </w:numPr>
        <w:pStyle w:val="Compact"/>
      </w:pPr>
      <w:r>
        <w:rPr>
          <w:bCs/>
          <w:b/>
        </w:rPr>
        <w:t xml:space="preserve">Bioinformatics Training</w:t>
      </w:r>
      <w:r>
        <w:t xml:space="preserve"> </w:t>
      </w:r>
      <w:r>
        <w:t xml:space="preserve">– KAUST, 2020.</w:t>
      </w:r>
    </w:p>
    <w:p>
      <w:pPr>
        <w:numPr>
          <w:ilvl w:val="0"/>
          <w:numId w:val="1007"/>
        </w:numPr>
        <w:pStyle w:val="Compact"/>
      </w:pPr>
      <w:r>
        <w:rPr>
          <w:bCs/>
          <w:b/>
        </w:rPr>
        <w:t xml:space="preserve">Safety in Biotechnology Laboratories</w:t>
      </w:r>
      <w:r>
        <w:t xml:space="preserve"> </w:t>
      </w:r>
      <w:r>
        <w:t xml:space="preserve">– Jeddah Biotech Academy, 2019.</w:t>
      </w:r>
    </w:p>
    <w:bookmarkEnd w:id="30"/>
    <w:bookmarkStart w:id="31" w:name="publications-and-research-projects"/>
    <w:p>
      <w:pPr>
        <w:pStyle w:val="Heading2"/>
      </w:pPr>
      <w:r>
        <w:t xml:space="preserve">Publications and Research Projects</w:t>
      </w:r>
    </w:p>
    <w:p>
      <w:pPr>
        <w:numPr>
          <w:ilvl w:val="0"/>
          <w:numId w:val="1008"/>
        </w:numPr>
        <w:pStyle w:val="Compact"/>
      </w:pPr>
      <w:r>
        <w:t xml:space="preserve">"Marine Biodiversity of the Red Sea: A Case Study from Jeddah," *Journal of Arabian Ecology*, 2023.</w:t>
      </w:r>
    </w:p>
    <w:p>
      <w:pPr>
        <w:numPr>
          <w:ilvl w:val="0"/>
          <w:numId w:val="1008"/>
        </w:numPr>
        <w:pStyle w:val="Compact"/>
      </w:pPr>
      <w:r>
        <w:t xml:space="preserve">"Biotechnological Applications for Arid Zone Agriculture in Saudi Arabia," *International Journal of Biotechnology*, 2022.</w:t>
      </w:r>
    </w:p>
    <w:p>
      <w:pPr>
        <w:numPr>
          <w:ilvl w:val="0"/>
          <w:numId w:val="1008"/>
        </w:numPr>
        <w:pStyle w:val="Compact"/>
      </w:pPr>
      <w:r>
        <w:t xml:space="preserve">Lead researcher on a project titled "Sustainable Water Management in Jeddah's Coastal Zones," funded by the King Abdulaziz City for Science and Technology (KACST).</w:t>
      </w:r>
    </w:p>
    <w:bookmarkEnd w:id="31"/>
    <w:bookmarkStart w:id="32" w:name="professional-affiliations"/>
    <w:p>
      <w:pPr>
        <w:pStyle w:val="Heading2"/>
      </w:pPr>
      <w:r>
        <w:t xml:space="preserve">Professional Affiliations</w:t>
      </w:r>
    </w:p>
    <w:p>
      <w:pPr>
        <w:numPr>
          <w:ilvl w:val="0"/>
          <w:numId w:val="1009"/>
        </w:numPr>
        <w:pStyle w:val="Compact"/>
      </w:pPr>
      <w:r>
        <w:t xml:space="preserve">Member, Saudi Society of Biological Sciences.</w:t>
      </w:r>
    </w:p>
    <w:p>
      <w:pPr>
        <w:numPr>
          <w:ilvl w:val="0"/>
          <w:numId w:val="1009"/>
        </w:numPr>
        <w:pStyle w:val="Compact"/>
      </w:pPr>
      <w:r>
        <w:t xml:space="preserve">Member, American Society of Microbiology (ASM), representing the Arabian Peninsula region.</w:t>
      </w:r>
    </w:p>
    <w:p>
      <w:pPr>
        <w:numPr>
          <w:ilvl w:val="0"/>
          <w:numId w:val="1009"/>
        </w:numPr>
        <w:pStyle w:val="Compact"/>
      </w:pPr>
      <w:r>
        <w:t xml:space="preserve">Volunteer, Jeddah Conservation Network, focusing on urban biodiversity initiatives.</w:t>
      </w:r>
    </w:p>
    <w:bookmarkEnd w:id="32"/>
    <w:bookmarkStart w:id="33" w:name="references"/>
    <w:p>
      <w:pPr>
        <w:pStyle w:val="Heading2"/>
      </w:pPr>
      <w:r>
        <w:t xml:space="preserve">References</w:t>
      </w:r>
    </w:p>
    <w:p>
      <w:pPr>
        <w:pStyle w:val="FirstParagraph"/>
      </w:pPr>
      <w:r>
        <w:t xml:space="preserve">Available upon request. Contact: [your.email@example.com] or +966 55 123 4567.</w:t>
      </w:r>
    </w:p>
    <w:p>
      <w:pPr>
        <w:pStyle w:val="BodyText"/>
      </w:pPr>
      <w:r>
        <w:t xml:space="preserve">This Curriculum Vitae reflects the professional journey of a Biologist committed to advancing scientific and environmental goals in Saudi Arabia Jeddah.</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Saudi Arabia Jeddah</dc:title>
  <dc:creator/>
  <dc:language>en</dc:language>
  <cp:keywords/>
  <dcterms:created xsi:type="dcterms:W3CDTF">2025-12-10T08:40:57Z</dcterms:created>
  <dcterms:modified xsi:type="dcterms:W3CDTF">2025-12-10T08:40:57Z</dcterms:modified>
</cp:coreProperties>
</file>

<file path=docProps/custom.xml><?xml version="1.0" encoding="utf-8"?>
<Properties xmlns="http://schemas.openxmlformats.org/officeDocument/2006/custom-properties" xmlns:vt="http://schemas.openxmlformats.org/officeDocument/2006/docPropsVTypes"/>
</file>