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biologist-in-senegal-dakar"/>
    <w:p>
      <w:pPr>
        <w:pStyle w:val="Heading2"/>
      </w:pPr>
      <w:r>
        <w:t xml:space="preserve">Biologist in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Avenue de l'Indépendance, Dakar, Senegal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 |</w:t>
      </w:r>
      <w:r>
        <w:t xml:space="preserve"> </w:t>
      </w:r>
      <w:r>
        <w:rPr>
          <w:bCs/>
          <w:b/>
        </w:rPr>
        <w:t xml:space="preserve">Nationality:</w:t>
      </w:r>
      <w:r>
        <w:t xml:space="preserve"> </w:t>
      </w:r>
      <w:r>
        <w:t xml:space="preserve">Senegalese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Biologist with over [X years] of experience in scientific research, environmental conservation, and public health initiatives in Senegal Dakar. Proficient in laboratory techniques, biodiversity studies, and community-based projects. Committed to advancing biological sciences in the context of Senegal's unique ecosystems and socio-economic challenges. A strong advocate for sustainable development and education in Dakar's academic institutions.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Cheikh Anta Diop University, Dakar, Senegal (Year: [Year])</w:t>
      </w:r>
      <w:r>
        <w:t xml:space="preserve"> </w:t>
      </w:r>
      <w:r>
        <w:t xml:space="preserve">- Specialized in Ecology and Environmental Sciences. Completed thesis on "Impact of Urbanization on Local Biodiversity in Dakar."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Molecular Biology</w:t>
      </w:r>
      <w:r>
        <w:t xml:space="preserve">, Université de Paris VII, France (Year: [Year])</w:t>
      </w:r>
      <w:r>
        <w:t xml:space="preserve"> </w:t>
      </w:r>
      <w:r>
        <w:t xml:space="preserve">- Focused on genetic diversity and biotechnology applications. Internship at the National Institute of Health and Medical Research (INSERM) in Paris.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Applied Biology</w:t>
      </w:r>
      <w:r>
        <w:t xml:space="preserve">, University of Dakar, Senegal (Year: [Year])</w:t>
      </w:r>
      <w:r>
        <w:t xml:space="preserve"> </w:t>
      </w:r>
      <w:r>
        <w:t xml:space="preserve">- Dissertation titled "Genetic Analysis of Endangered Species in Senegal’s Coastal Ecosystems." Published multiple papers in international journals.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Biologist</w:t>
      </w:r>
      <w:r>
        <w:t xml:space="preserve">, Institut de Recherche en Sciences Biologiques (IRSB), Dakar, Senegal (Year: [Start] – Present)</w:t>
      </w:r>
      <w:r>
        <w:t xml:space="preserve"> </w:t>
      </w:r>
      <w:r>
        <w:t xml:space="preserve">- Led research projects on marine biodiversity and water quality in the Saly-Pout, a critical coastal area near Dakar. Collaborated with local NGOs to develop sustainable fishing practices.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Laboratoire National de Biologie (LNB), Dakar, Senegal (Year: [Start] – [End])</w:t>
      </w:r>
      <w:r>
        <w:t xml:space="preserve"> </w:t>
      </w:r>
      <w:r>
        <w:t xml:space="preserve">- Conducted studies on malaria vector control and microbial resistance in urban areas of Dakar. Published findings in the "Journal of African Health Sciences."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Field Biologist</w:t>
      </w:r>
      <w:r>
        <w:t xml:space="preserve">, Wildlife Conservation Society (WCS), Senegal (Year: [Start] – [End])</w:t>
      </w:r>
      <w:r>
        <w:t xml:space="preserve"> </w:t>
      </w:r>
      <w:r>
        <w:t xml:space="preserve">- Surveyed endangered species such as the African manatee and sea turtles in the Saloum Delta. Assisted in creating conservation strategies aligned with UNESCO World Heritage Site guidelines.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Adjunct Professor</w:t>
      </w:r>
      <w:r>
        <w:t xml:space="preserve">, Ecole Normale Supérieure de Dakar (ENS), Senegal (Year: [Start] – [End])</w:t>
      </w:r>
      <w:r>
        <w:t xml:space="preserve"> </w:t>
      </w:r>
      <w:r>
        <w:t xml:space="preserve">- Taught courses on genetics, ecology, and biotechnology. Mentored students in research projects related to Senegal’s agricultural biodiversity.</w:t>
      </w:r>
    </w:p>
    <w:bookmarkEnd w:id="23"/>
    <w:bookmarkStart w:id="24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t xml:space="preserve">Expertise in molecular biology techniques (PCR, DNA sequencing)</w:t>
      </w:r>
    </w:p>
    <w:p>
      <w:pPr>
        <w:numPr>
          <w:ilvl w:val="0"/>
          <w:numId w:val="1003"/>
        </w:numPr>
        <w:pStyle w:val="Compact"/>
      </w:pPr>
      <w:r>
        <w:t xml:space="preserve">Proficient in data analysis using R and SPSS</w:t>
      </w:r>
    </w:p>
    <w:p>
      <w:pPr>
        <w:numPr>
          <w:ilvl w:val="0"/>
          <w:numId w:val="1003"/>
        </w:numPr>
        <w:pStyle w:val="Compact"/>
      </w:pPr>
      <w:r>
        <w:t xml:space="preserve">Certified in ISO 17025 laboratory standards</w:t>
      </w:r>
    </w:p>
    <w:p>
      <w:pPr>
        <w:numPr>
          <w:ilvl w:val="0"/>
          <w:numId w:val="1003"/>
        </w:numPr>
        <w:pStyle w:val="Compact"/>
      </w:pPr>
      <w:r>
        <w:t xml:space="preserve">Fluent in French, Wolof, and English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for public outreach and scientific dissemination</w:t>
      </w:r>
    </w:p>
    <w:bookmarkEnd w:id="24"/>
    <w:bookmarkStart w:id="25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Environmental Management</w:t>
      </w:r>
      <w:r>
        <w:t xml:space="preserve">, United Nations Environment Programme (UNEP),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Bioethics</w:t>
      </w:r>
      <w:r>
        <w:t xml:space="preserve">, African Institute for Mathematical Sciences (AIMS),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 on GIS Applications in Ecology</w:t>
      </w:r>
      <w:r>
        <w:t xml:space="preserve">, Dakar University, 2019</w:t>
      </w:r>
    </w:p>
    <w:bookmarkEnd w:id="25"/>
    <w:bookmarkStart w:id="26" w:name="publications-research-contributions"/>
    <w:p>
      <w:pPr>
        <w:pStyle w:val="Heading3"/>
      </w:pPr>
      <w:r>
        <w:t xml:space="preserve">Publications &amp; Research Contributions</w:t>
      </w:r>
    </w:p>
    <w:p>
      <w:pPr>
        <w:numPr>
          <w:ilvl w:val="0"/>
          <w:numId w:val="1005"/>
        </w:numPr>
        <w:pStyle w:val="Compact"/>
      </w:pPr>
      <w:r>
        <w:t xml:space="preserve">"Genetic Diversity of Mangrove Species in the Saloum Delta: Implications for Conservation," *Journal of Coastal Ecology*, 2021.</w:t>
      </w:r>
    </w:p>
    <w:p>
      <w:pPr>
        <w:numPr>
          <w:ilvl w:val="0"/>
          <w:numId w:val="1005"/>
        </w:numPr>
        <w:pStyle w:val="Compact"/>
      </w:pPr>
      <w:r>
        <w:t xml:space="preserve">"Urbanization and Biodiversity Loss in Dakar: A Case Study," *African Journal of Environmental Science and Technology*, 2020.</w:t>
      </w:r>
    </w:p>
    <w:p>
      <w:pPr>
        <w:numPr>
          <w:ilvl w:val="0"/>
          <w:numId w:val="1005"/>
        </w:numPr>
        <w:pStyle w:val="Compact"/>
      </w:pPr>
      <w:r>
        <w:t xml:space="preserve">Co-authored a report on "Sustainable Fisheries Management in Senegal’s Coastal Zones" for the Ministry of Fishing and Aquaculture.</w:t>
      </w:r>
    </w:p>
    <w:bookmarkEnd w:id="26"/>
    <w:bookmarkStart w:id="27" w:name="community-engagement-volunteer-work"/>
    <w:p>
      <w:pPr>
        <w:pStyle w:val="Heading3"/>
      </w:pPr>
      <w:r>
        <w:t xml:space="preserve">Community Engagement &amp; Volunteer Work</w:t>
      </w:r>
    </w:p>
    <w:p>
      <w:pPr>
        <w:numPr>
          <w:ilvl w:val="0"/>
          <w:numId w:val="1006"/>
        </w:numPr>
        <w:pStyle w:val="Compact"/>
      </w:pPr>
      <w:r>
        <w:t xml:space="preserve">Founder of "Dakar Science Outreach," a program providing free biology workshops for secondary school students in Dakar.</w:t>
      </w:r>
    </w:p>
    <w:p>
      <w:pPr>
        <w:numPr>
          <w:ilvl w:val="0"/>
          <w:numId w:val="1006"/>
        </w:numPr>
        <w:pStyle w:val="Compact"/>
      </w:pPr>
      <w:r>
        <w:t xml:space="preserve">Volunteer with the Red Cross of Senegal, educating communities on hygiene and disease prevention in urban areas.</w:t>
      </w:r>
    </w:p>
    <w:p>
      <w:pPr>
        <w:numPr>
          <w:ilvl w:val="0"/>
          <w:numId w:val="1006"/>
        </w:numPr>
        <w:pStyle w:val="Compact"/>
      </w:pPr>
      <w:r>
        <w:t xml:space="preserve">Participant in the "Green Dakar" initiative, promoting tree planting and environmental awareness campaigns across the city.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Wolof (Conversational)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+221 77 123 4567.</w:t>
      </w:r>
    </w:p>
    <w:bookmarkEnd w:id="29"/>
    <w:p>
      <w:pPr>
        <w:pStyle w:val="BodyText"/>
      </w:pPr>
      <w:r>
        <w:t xml:space="preserve">Curriculum Vitae for Biologist in Senegal Dakar - [Date]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Senegal Dakar</dc:title>
  <dc:creator/>
  <dc:language>en</dc:language>
  <cp:keywords/>
  <dcterms:created xsi:type="dcterms:W3CDTF">2026-07-20T08:25:26Z</dcterms:created>
  <dcterms:modified xsi:type="dcterms:W3CDTF">2026-07-20T08:25:26Z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