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Biologist with a strong focus on ecological research, environmental conservation, and biotechnological innovation. Specializing in molecular biology and ecosystem analysis, I have extensive experience conducting fieldwork across South Korea's diverse landscapes. My work aligns with the needs of Seoul's rapidly evolving scientific community, emphasizing sustainable practices and cutting-edge research methodologies tailored to local biodiversity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Seoul National University, South Korea (Graduated: 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Biology</w:t>
      </w:r>
      <w:r>
        <w:t xml:space="preserve">, Korea Advanced Institute of Science and Technology (KAIST), South Korea (Graduated: 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Molecular Ecology</w:t>
      </w:r>
      <w:r>
        <w:t xml:space="preserve">, Yonsei University, South Korea (Graduated: 2020)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research-biologist"/>
    <w:p>
      <w:pPr>
        <w:pStyle w:val="Heading3"/>
      </w:pPr>
      <w:r>
        <w:t xml:space="preserve">Senior Research Biologist</w:t>
      </w:r>
    </w:p>
    <w:p>
      <w:pPr>
        <w:pStyle w:val="FirstParagraph"/>
      </w:pPr>
      <w:r>
        <w:rPr>
          <w:iCs/>
          <w:i/>
        </w:rPr>
        <w:t xml:space="preserve">Korea Institute of Environmental Research (KIER), Seoul, South Korea</w:t>
      </w:r>
    </w:p>
    <w:p>
      <w:pPr>
        <w:pStyle w:val="BodyText"/>
      </w:pPr>
      <w: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Lead research projects on urban biodiversity conservation, focusing on Seoul's unique ecosystems.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develop policies for sustainable urban planning in South Korea.</w:t>
      </w:r>
    </w:p>
    <w:p>
      <w:pPr>
        <w:numPr>
          <w:ilvl w:val="0"/>
          <w:numId w:val="1002"/>
        </w:numPr>
        <w:pStyle w:val="Compact"/>
      </w:pPr>
      <w:r>
        <w:t xml:space="preserve">Published peer-reviewed studies on the impact of climate change on native species in Seoul's green spaces.</w:t>
      </w:r>
    </w:p>
    <w:bookmarkEnd w:id="23"/>
    <w:bookmarkStart w:id="24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rPr>
          <w:iCs/>
          <w:i/>
        </w:rPr>
        <w:t xml:space="preserve">Seoul National University Research Institute, South Korea</w:t>
      </w:r>
    </w:p>
    <w:p>
      <w:pPr>
        <w:pStyle w:val="BodyText"/>
      </w:pPr>
      <w:r>
        <w:t xml:space="preserve">Jun 2017 – Dec 2020</w:t>
      </w:r>
    </w:p>
    <w:p>
      <w:pPr>
        <w:numPr>
          <w:ilvl w:val="0"/>
          <w:numId w:val="1003"/>
        </w:numPr>
        <w:pStyle w:val="Compact"/>
      </w:pPr>
      <w:r>
        <w:t xml:space="preserve">Conducted experiments on genetic diversity of endangered plant species in the Korean Peninsula.</w:t>
      </w:r>
    </w:p>
    <w:p>
      <w:pPr>
        <w:numPr>
          <w:ilvl w:val="0"/>
          <w:numId w:val="1003"/>
        </w:numPr>
        <w:pStyle w:val="Compact"/>
      </w:pPr>
      <w:r>
        <w:t xml:space="preserve">Developed protocols for bioremediation of polluted soil and water sources in industrial zones near Seoul.</w:t>
      </w:r>
    </w:p>
    <w:p>
      <w:pPr>
        <w:numPr>
          <w:ilvl w:val="0"/>
          <w:numId w:val="1003"/>
        </w:numPr>
        <w:pStyle w:val="Compact"/>
      </w:pPr>
      <w:r>
        <w:t xml:space="preserve">Presented findings at international conferences, including the International Society for Environmental Biotechnology (ISEB) in 2019.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Korea Research Institute of Bioscience and Biotechnology (KRIBB), Daejeon, South Korea</w:t>
      </w:r>
    </w:p>
    <w:p>
      <w:pPr>
        <w:pStyle w:val="BodyText"/>
      </w:pPr>
      <w:r>
        <w:t xml:space="preserve">Jan 2015 – May 2017</w:t>
      </w:r>
    </w:p>
    <w:p>
      <w:pPr>
        <w:numPr>
          <w:ilvl w:val="0"/>
          <w:numId w:val="1004"/>
        </w:numPr>
        <w:pStyle w:val="Compact"/>
      </w:pPr>
      <w:r>
        <w:t xml:space="preserve">Supported projects on biopharmaceutical applications of marine microorganisms from the Yellow Sea.</w:t>
      </w:r>
    </w:p>
    <w:p>
      <w:pPr>
        <w:numPr>
          <w:ilvl w:val="0"/>
          <w:numId w:val="1004"/>
        </w:numPr>
        <w:pStyle w:val="Compact"/>
      </w:pPr>
      <w:r>
        <w:t xml:space="preserve">Participated in field expeditions to collect samples from coastal ecosystems in South Korea's southern regions.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database for Korean biodiversity, emphasizing species critical to Seoul's ecological balance.</w:t>
      </w:r>
    </w:p>
    <w:bookmarkEnd w:id="25"/>
    <w:bookmarkEnd w:id="26"/>
    <w:bookmarkStart w:id="27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"Urban Ecosystems in Seoul: Biodiversity Assessment and Conservation Strategies"</w:t>
      </w:r>
      <w:r>
        <w:t xml:space="preserve"> </w:t>
      </w:r>
      <w:r>
        <w:t xml:space="preserve">(2021–Present)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"Genetic Analysis of Endangered Species in the Korean Peninsula"</w:t>
      </w:r>
      <w:r>
        <w:t xml:space="preserve"> </w:t>
      </w:r>
      <w:r>
        <w:t xml:space="preserve">(2018–2020)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"Bioremediation of Heavy Metal Contaminated Soils Using Native Microorganisms"</w:t>
      </w:r>
      <w:r>
        <w:t xml:space="preserve"> </w:t>
      </w:r>
      <w:r>
        <w:t xml:space="preserve">(2016–2017)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[Your Name], "Assessing Urban Biodiversity in Seoul: A Case Study of Green Corridors," *Journal of Environmental Biology*, 2023.</w:t>
      </w:r>
    </w:p>
    <w:p>
      <w:pPr>
        <w:numPr>
          <w:ilvl w:val="0"/>
          <w:numId w:val="1006"/>
        </w:numPr>
        <w:pStyle w:val="Compact"/>
      </w:pPr>
      <w:r>
        <w:t xml:space="preserve">[Your Name], "Molecular Markers for Conservation of Endangered Plants in South Korea," *Korean Journal of Ecology*, 2021.</w:t>
      </w:r>
    </w:p>
    <w:p>
      <w:pPr>
        <w:numPr>
          <w:ilvl w:val="0"/>
          <w:numId w:val="1006"/>
        </w:numPr>
        <w:pStyle w:val="Compact"/>
      </w:pPr>
      <w:r>
        <w:t xml:space="preserve">[Your Name], "Bioremediation Potential of Microbial Consortia in Industrial Wastewater Treatment," *Environmental Science and Technology*, 2019.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DNA sequencing, ELISA, cell culture.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R, Python, SPSS; GIS mapping for ecological studies.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Biodiversity Assessment:</w:t>
      </w:r>
      <w:r>
        <w:t xml:space="preserve"> </w:t>
      </w:r>
      <w:r>
        <w:t xml:space="preserve">Field survey methods, species identification (flora and fauna of South Korea).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Korean (fluent), English (proficient), basic Japanese.</w:t>
      </w:r>
    </w:p>
    <w:bookmarkEnd w:id="29"/>
    <w:bookmarkStart w:id="30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Korea Environmental Education Certification</w:t>
      </w:r>
      <w:r>
        <w:t xml:space="preserve"> </w:t>
      </w:r>
      <w:r>
        <w:t xml:space="preserve">– Ministry of Environment,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Research Paper Award</w:t>
      </w:r>
      <w:r>
        <w:t xml:space="preserve">, International Conference on Ecology and Conservation (ICEC), 2020.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Environmental Innovation Grant</w:t>
      </w:r>
      <w:r>
        <w:t xml:space="preserve">, Seoul Metropolitan Government, 2019.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Korean Society of Ecology (KSE), Member since 2015.</w:t>
      </w:r>
    </w:p>
    <w:p>
      <w:pPr>
        <w:numPr>
          <w:ilvl w:val="0"/>
          <w:numId w:val="1009"/>
        </w:numPr>
        <w:pStyle w:val="Compact"/>
      </w:pPr>
      <w:r>
        <w:t xml:space="preserve">International Society for Environmental Biotechnology (ISEB), Member since 2018.</w:t>
      </w:r>
    </w:p>
    <w:p>
      <w:pPr>
        <w:numPr>
          <w:ilvl w:val="0"/>
          <w:numId w:val="1009"/>
        </w:numPr>
        <w:pStyle w:val="Compact"/>
      </w:pPr>
      <w:r>
        <w:t xml:space="preserve">Seoul Biodiversity Network, Collaborator (2021–Present).</w:t>
      </w:r>
    </w:p>
    <w:bookmarkEnd w:id="31"/>
    <w:bookmarkStart w:id="33" w:name="volunteer-experience"/>
    <w:p>
      <w:pPr>
        <w:pStyle w:val="Heading2"/>
      </w:pPr>
      <w:r>
        <w:t xml:space="preserve">Volunteer Experience</w:t>
      </w:r>
    </w:p>
    <w:bookmarkStart w:id="32" w:name="eco-advisor-seoul-green-foundation"/>
    <w:p>
      <w:pPr>
        <w:pStyle w:val="Heading3"/>
      </w:pPr>
      <w:r>
        <w:t xml:space="preserve">Eco-Advisor, Seoul Green Foundation</w:t>
      </w:r>
    </w:p>
    <w:p>
      <w:pPr>
        <w:pStyle w:val="FirstParagraph"/>
      </w:pPr>
      <w:r>
        <w:t xml:space="preserve">Mar 2019 – Dec 2021</w:t>
      </w:r>
    </w:p>
    <w:p>
      <w:pPr>
        <w:numPr>
          <w:ilvl w:val="0"/>
          <w:numId w:val="1010"/>
        </w:numPr>
        <w:pStyle w:val="Compact"/>
      </w:pPr>
      <w:r>
        <w:t xml:space="preserve">Provided expertise on urban green space management for community projects in Seoul.</w:t>
      </w:r>
    </w:p>
    <w:p>
      <w:pPr>
        <w:numPr>
          <w:ilvl w:val="0"/>
          <w:numId w:val="1010"/>
        </w:numPr>
        <w:pStyle w:val="Compact"/>
      </w:pPr>
      <w:r>
        <w:t xml:space="preserve">Organized workshops on biodiversity conservation for local schools and residents.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+82-10-XXXX-XXXX.</w:t>
      </w:r>
    </w:p>
    <w:p>
      <w:pPr>
        <w:pStyle w:val="BodyText"/>
      </w:pPr>
      <w:r>
        <w:t xml:space="preserve">This Curriculum Vitae is tailored for a Biologist seeking opportunities in South Korea Seoul, emphasizing local expertise and alignment with regional environmental challenges.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South Korea Seoul</dc:title>
  <dc:creator/>
  <cp:keywords/>
  <dcterms:created xsi:type="dcterms:W3CDTF">2026-06-02T15:21:57Z</dcterms:created>
  <dcterms:modified xsi:type="dcterms:W3CDTF">2026-06-02T15:21:57Z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