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Spain</w:t>
      </w:r>
      <w:r>
        <w:t xml:space="preserve"> </w:t>
      </w:r>
      <w:r>
        <w:t xml:space="preserve">Valencia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López Martínez</w:t>
      </w:r>
      <w:r>
        <w:br/>
      </w:r>
      <w:r>
        <w:rPr>
          <w:bCs/>
          <w:b/>
        </w:rPr>
        <w:t xml:space="preserve">Address:</w:t>
      </w:r>
      <w:r>
        <w:t xml:space="preserve"> </w:t>
      </w:r>
      <w:r>
        <w:t xml:space="preserve">Calle de la Ciencia 15, 46003 Valencia, Spain</w:t>
      </w:r>
      <w:r>
        <w:br/>
      </w:r>
      <w:r>
        <w:rPr>
          <w:bCs/>
          <w:b/>
        </w:rPr>
        <w:t xml:space="preserve">Email:</w:t>
      </w:r>
      <w:r>
        <w:t xml:space="preserve"> </w:t>
      </w:r>
      <w:r>
        <w:t xml:space="preserve">analopez.bio@valencia.es</w:t>
      </w:r>
      <w:r>
        <w:br/>
      </w:r>
      <w:r>
        <w:rPr>
          <w:bCs/>
          <w:b/>
        </w:rPr>
        <w:t xml:space="preserve">Phone:</w:t>
      </w:r>
      <w:r>
        <w:t xml:space="preserve"> </w:t>
      </w:r>
      <w:r>
        <w:t xml:space="preserve">+34 612 345 678</w:t>
      </w:r>
      <w:r>
        <w:br/>
      </w:r>
      <w:r>
        <w:rPr>
          <w:bCs/>
          <w:b/>
        </w:rPr>
        <w:t xml:space="preserve">LinkedIn:</w:t>
      </w:r>
      <w:r>
        <w:t xml:space="preserve"> </w:t>
      </w:r>
      <w:r>
        <w:t xml:space="preserve">linkedin.com/in/ana-lopez-biologist-valencia</w:t>
      </w:r>
    </w:p>
    <w:bookmarkEnd w:id="20"/>
    <w:bookmarkStart w:id="21" w:name="professional-summary"/>
    <w:p>
      <w:pPr>
        <w:pStyle w:val="Heading2"/>
      </w:pPr>
      <w:r>
        <w:t xml:space="preserve">Professional Summary</w:t>
      </w:r>
    </w:p>
    <w:p>
      <w:pPr>
        <w:pStyle w:val="FirstParagraph"/>
      </w:pPr>
      <w:r>
        <w:t xml:space="preserve">A dedicated and experienced Biologist with over a decade of expertise in ecological research, biodiversity conservation, and environmental sustainability. Specialized in studies relevant to Spain Valencia’s unique ecosystems, including the Albufera Natural Park and Mediterranean coastal habitats. Committed to advancing scientific knowledge while addressing regional challenges such as climate change impact on local flora and fauna. Proven ability to lead interdisciplinary projects, collaborate with public institutions in Spain Valencia, and publish high-impact research. Passionate about fostering environmental education within the community of Spain Valencia.</w:t>
      </w:r>
    </w:p>
    <w:bookmarkEnd w:id="21"/>
    <w:bookmarkStart w:id="22" w:name="education"/>
    <w:p>
      <w:pPr>
        <w:pStyle w:val="Heading2"/>
      </w:pPr>
      <w:r>
        <w:t xml:space="preserve">Education</w:t>
      </w:r>
    </w:p>
    <w:p>
      <w:pPr>
        <w:numPr>
          <w:ilvl w:val="0"/>
          <w:numId w:val="1001"/>
        </w:numPr>
        <w:pStyle w:val="Compact"/>
      </w:pPr>
      <w:r>
        <w:rPr>
          <w:bCs/>
          <w:b/>
        </w:rPr>
        <w:t xml:space="preserve">Bachelor of Science in Biology</w:t>
      </w:r>
      <w:r>
        <w:t xml:space="preserve">, University of Valencia, Spain (2008–2012)</w:t>
      </w:r>
    </w:p>
    <w:p>
      <w:pPr>
        <w:numPr>
          <w:ilvl w:val="0"/>
          <w:numId w:val="1001"/>
        </w:numPr>
        <w:pStyle w:val="Compact"/>
      </w:pPr>
      <w:r>
        <w:rPr>
          <w:bCs/>
          <w:b/>
        </w:rPr>
        <w:t xml:space="preserve">Master’s Degree in Environmental Biology</w:t>
      </w:r>
      <w:r>
        <w:t xml:space="preserve">, Polytechnic University of Valencia, Spain (2012–2014)</w:t>
      </w:r>
    </w:p>
    <w:p>
      <w:pPr>
        <w:numPr>
          <w:ilvl w:val="0"/>
          <w:numId w:val="1001"/>
        </w:numPr>
        <w:pStyle w:val="Compact"/>
      </w:pPr>
      <w:r>
        <w:rPr>
          <w:bCs/>
          <w:b/>
        </w:rPr>
        <w:t xml:space="preserve">Ph.D. in Ecology and Conservation</w:t>
      </w:r>
      <w:r>
        <w:t xml:space="preserve">, Institute of Natural Sciences, Universidad de Castilla-La Mancha (2014–2018)</w:t>
      </w:r>
    </w:p>
    <w:bookmarkEnd w:id="22"/>
    <w:bookmarkStart w:id="26" w:name="work-experience"/>
    <w:p>
      <w:pPr>
        <w:pStyle w:val="Heading2"/>
      </w:pPr>
      <w:r>
        <w:t xml:space="preserve">Work Experience</w:t>
      </w:r>
    </w:p>
    <w:bookmarkStart w:id="23" w:name="X0f20e29ae7c94001067a7894b82c11470967c95"/>
    <w:p>
      <w:pPr>
        <w:pStyle w:val="Heading3"/>
      </w:pPr>
      <w:r>
        <w:rPr>
          <w:bCs/>
          <w:b/>
        </w:rPr>
        <w:t xml:space="preserve">Senior Biologist</w:t>
      </w:r>
      <w:r>
        <w:t xml:space="preserve">, Instituto Valenciano de Ciencias Marinas (IVIMA), Valencia, Spain (2019–Present)</w:t>
      </w:r>
    </w:p>
    <w:p>
      <w:pPr>
        <w:pStyle w:val="FirstParagraph"/>
      </w:pPr>
      <w:r>
        <w:t xml:space="preserve">Lead research projects focused on marine biodiversity in the Mediterranean Sea, with a special emphasis on species adaptation to rising sea temperatures. Collaborated with local stakeholders in Spain Valencia to develop conservation strategies for endangered marine species. Published findings in peer-reviewed journals and presented at international conferences, including the European Conference on Marine Biology in 2021.</w:t>
      </w:r>
    </w:p>
    <w:bookmarkEnd w:id="23"/>
    <w:bookmarkStart w:id="24" w:name="X36f236cc1b4fcd8a52308f546aebfb6ceb79d1f"/>
    <w:p>
      <w:pPr>
        <w:pStyle w:val="Heading3"/>
      </w:pPr>
      <w:r>
        <w:rPr>
          <w:bCs/>
          <w:b/>
        </w:rPr>
        <w:t xml:space="preserve">Research Assistant</w:t>
      </w:r>
      <w:r>
        <w:t xml:space="preserve">, Universidad Politécnica de Valencia, Spain (2014–2018)</w:t>
      </w:r>
    </w:p>
    <w:p>
      <w:pPr>
        <w:pStyle w:val="FirstParagraph"/>
      </w:pPr>
      <w:r>
        <w:t xml:space="preserve">Conducted field studies on plant biodiversity in Spain Valencia’s Sierra de Irta region. Analyzed data to assess the impact of agricultural practices on local ecosystems. Contributed to the development of a regional biodiversity database used by environmental agencies in Spain Valencia.</w:t>
      </w:r>
    </w:p>
    <w:bookmarkEnd w:id="24"/>
    <w:bookmarkStart w:id="25" w:name="Xb65a9e87c53a0e1d61d47d28b18e0993d6eaae5"/>
    <w:p>
      <w:pPr>
        <w:pStyle w:val="Heading3"/>
      </w:pPr>
      <w:r>
        <w:rPr>
          <w:bCs/>
          <w:b/>
        </w:rPr>
        <w:t xml:space="preserve">Environmental Consultant</w:t>
      </w:r>
      <w:r>
        <w:t xml:space="preserve">, GreenValencia S.L., Valencia, Spain (2018–2019)</w:t>
      </w:r>
    </w:p>
    <w:p>
      <w:pPr>
        <w:pStyle w:val="FirstParagraph"/>
      </w:pPr>
      <w:r>
        <w:t xml:space="preserve">Provided expert advice to local businesses and municipalities in Spain Valencia on sustainable practices. Designed ecological impact assessments for infrastructure projects, ensuring compliance with national and EU environmental regulations.</w:t>
      </w:r>
    </w:p>
    <w:bookmarkEnd w:id="25"/>
    <w:bookmarkEnd w:id="26"/>
    <w:bookmarkStart w:id="27" w:name="skills"/>
    <w:p>
      <w:pPr>
        <w:pStyle w:val="Heading2"/>
      </w:pPr>
      <w:r>
        <w:t xml:space="preserve">Skills</w:t>
      </w:r>
    </w:p>
    <w:p>
      <w:pPr>
        <w:numPr>
          <w:ilvl w:val="0"/>
          <w:numId w:val="1002"/>
        </w:numPr>
        <w:pStyle w:val="Compact"/>
      </w:pPr>
      <w:r>
        <w:rPr>
          <w:bCs/>
          <w:b/>
        </w:rPr>
        <w:t xml:space="preserve">Scientific Research:</w:t>
      </w:r>
      <w:r>
        <w:t xml:space="preserve"> </w:t>
      </w:r>
      <w:r>
        <w:t xml:space="preserve">Experimental design, data analysis (R, SPSS), and statistical modeling.</w:t>
      </w:r>
    </w:p>
    <w:p>
      <w:pPr>
        <w:numPr>
          <w:ilvl w:val="0"/>
          <w:numId w:val="1002"/>
        </w:numPr>
        <w:pStyle w:val="Compact"/>
      </w:pPr>
      <w:r>
        <w:rPr>
          <w:bCs/>
          <w:b/>
        </w:rPr>
        <w:t xml:space="preserve">Laboratory Techniques:</w:t>
      </w:r>
      <w:r>
        <w:t xml:space="preserve"> </w:t>
      </w:r>
      <w:r>
        <w:t xml:space="preserve">DNA sequencing, histology, and microscopy.</w:t>
      </w:r>
    </w:p>
    <w:p>
      <w:pPr>
        <w:numPr>
          <w:ilvl w:val="0"/>
          <w:numId w:val="1002"/>
        </w:numPr>
        <w:pStyle w:val="Compact"/>
      </w:pPr>
      <w:r>
        <w:rPr>
          <w:bCs/>
          <w:b/>
        </w:rPr>
        <w:t xml:space="preserve">Fieldwork:</w:t>
      </w:r>
      <w:r>
        <w:t xml:space="preserve"> </w:t>
      </w:r>
      <w:r>
        <w:t xml:space="preserve">Habitat assessment, species identification (flora/fauna), and ecological monitoring.</w:t>
      </w:r>
    </w:p>
    <w:p>
      <w:pPr>
        <w:numPr>
          <w:ilvl w:val="0"/>
          <w:numId w:val="1002"/>
        </w:numPr>
        <w:pStyle w:val="Compact"/>
      </w:pPr>
      <w:r>
        <w:rPr>
          <w:bCs/>
          <w:b/>
        </w:rPr>
        <w:t xml:space="preserve">Software:</w:t>
      </w:r>
      <w:r>
        <w:t xml:space="preserve"> </w:t>
      </w:r>
      <w:r>
        <w:t xml:space="preserve">ArcGIS for spatial analysis, Microsoft Office Suite.</w:t>
      </w:r>
    </w:p>
    <w:p>
      <w:pPr>
        <w:numPr>
          <w:ilvl w:val="0"/>
          <w:numId w:val="1002"/>
        </w:numPr>
        <w:pStyle w:val="Compact"/>
      </w:pPr>
      <w:r>
        <w:rPr>
          <w:bCs/>
          <w:b/>
        </w:rPr>
        <w:t xml:space="preserve">Languages:</w:t>
      </w:r>
      <w:r>
        <w:t xml:space="preserve"> </w:t>
      </w:r>
      <w:r>
        <w:t xml:space="preserve">Spanish (native), English (fluent), French (basic).</w:t>
      </w:r>
    </w:p>
    <w:bookmarkEnd w:id="27"/>
    <w:bookmarkStart w:id="28" w:name="certifications-and-training"/>
    <w:p>
      <w:pPr>
        <w:pStyle w:val="Heading2"/>
      </w:pPr>
      <w:r>
        <w:t xml:space="preserve">Certifications and Training</w:t>
      </w:r>
    </w:p>
    <w:p>
      <w:pPr>
        <w:numPr>
          <w:ilvl w:val="0"/>
          <w:numId w:val="1003"/>
        </w:numPr>
        <w:pStyle w:val="Compact"/>
      </w:pPr>
      <w:r>
        <w:rPr>
          <w:bCs/>
          <w:b/>
        </w:rPr>
        <w:t xml:space="preserve">Environmental Impact Assessment (EIA) Certification</w:t>
      </w:r>
      <w:r>
        <w:t xml:space="preserve">, European Environment Agency, 2017.</w:t>
      </w:r>
    </w:p>
    <w:p>
      <w:pPr>
        <w:numPr>
          <w:ilvl w:val="0"/>
          <w:numId w:val="1003"/>
        </w:numPr>
        <w:pStyle w:val="Compact"/>
      </w:pPr>
      <w:r>
        <w:rPr>
          <w:bCs/>
          <w:b/>
        </w:rPr>
        <w:t xml:space="preserve">Marine Conservation Workshop</w:t>
      </w:r>
      <w:r>
        <w:t xml:space="preserve">, IVIMA, Valencia, 2020.</w:t>
      </w:r>
    </w:p>
    <w:p>
      <w:pPr>
        <w:numPr>
          <w:ilvl w:val="0"/>
          <w:numId w:val="1003"/>
        </w:numPr>
        <w:pStyle w:val="Compact"/>
      </w:pPr>
      <w:r>
        <w:rPr>
          <w:bCs/>
          <w:b/>
        </w:rPr>
        <w:t xml:space="preserve">GIS for Ecologists Course</w:t>
      </w:r>
      <w:r>
        <w:t xml:space="preserve">, University of Barcelona, 2019.</w:t>
      </w:r>
    </w:p>
    <w:bookmarkEnd w:id="28"/>
    <w:bookmarkStart w:id="29" w:name="projects-and-research-interests"/>
    <w:p>
      <w:pPr>
        <w:pStyle w:val="Heading2"/>
      </w:pPr>
      <w:r>
        <w:t xml:space="preserve">Projects and Research Interests</w:t>
      </w:r>
    </w:p>
    <w:p>
      <w:pPr>
        <w:pStyle w:val="FirstParagraph"/>
      </w:pPr>
      <w:r>
        <w:rPr>
          <w:bCs/>
          <w:b/>
        </w:rPr>
        <w:t xml:space="preserve">Current Project:</w:t>
      </w:r>
      <w:r>
        <w:t xml:space="preserve"> </w:t>
      </w:r>
      <w:r>
        <w:t xml:space="preserve">"Climate Change Adaptation in Mediterranean Coastal Ecosystems" (Funded by the Spanish Ministry of Science). This initiative focuses on studying the resilience of Spain Valencia’s coastal habitats, including seagrass meadows and salt marshes.</w:t>
      </w:r>
    </w:p>
    <w:p>
      <w:pPr>
        <w:pStyle w:val="BodyText"/>
      </w:pPr>
      <w:r>
        <w:rPr>
          <w:bCs/>
          <w:b/>
        </w:rPr>
        <w:t xml:space="preserve">Past Research:</w:t>
      </w:r>
      <w:r>
        <w:t xml:space="preserve"> </w:t>
      </w:r>
      <w:r>
        <w:t xml:space="preserve">"Biodiversity Corridors in the Albufera Natural Park" – Investigated how habitat connectivity affects species distribution in one of Spain Valencia’s most ecologically significant areas.</w:t>
      </w:r>
    </w:p>
    <w:p>
      <w:pPr>
        <w:pStyle w:val="BodyText"/>
      </w:pPr>
      <w:r>
        <w:rPr>
          <w:bCs/>
          <w:b/>
        </w:rPr>
        <w:t xml:space="preserve">Research Interests:</w:t>
      </w:r>
      <w:r>
        <w:t xml:space="preserve"> </w:t>
      </w:r>
      <w:r>
        <w:t xml:space="preserve">Sustainable resource management, invasive species control, and urban biodiversity. Actively involved in initiatives promoting eco-friendly policies in Spain Valencia.</w:t>
      </w:r>
    </w:p>
    <w:bookmarkEnd w:id="29"/>
    <w:bookmarkStart w:id="30" w:name="publications"/>
    <w:p>
      <w:pPr>
        <w:pStyle w:val="Heading2"/>
      </w:pPr>
      <w:r>
        <w:t xml:space="preserve">Publications</w:t>
      </w:r>
    </w:p>
    <w:p>
      <w:pPr>
        <w:numPr>
          <w:ilvl w:val="0"/>
          <w:numId w:val="1004"/>
        </w:numPr>
        <w:pStyle w:val="Compact"/>
      </w:pPr>
      <w:r>
        <w:t xml:space="preserve">López, A., et al. (2021). "Marine Biodiversity Trends in the Western Mediterranean." *Journal of Marine Ecology*, 45(3), 112–130.</w:t>
      </w:r>
    </w:p>
    <w:p>
      <w:pPr>
        <w:numPr>
          <w:ilvl w:val="0"/>
          <w:numId w:val="1004"/>
        </w:numPr>
        <w:pStyle w:val="Compact"/>
      </w:pPr>
      <w:r>
        <w:t xml:space="preserve">López, A. (2019). "Ecological Impact of Agricultural Runoff on Valencia’s Rivers." *Environmental Science and Policy*, 28, 78–92.</w:t>
      </w:r>
    </w:p>
    <w:p>
      <w:pPr>
        <w:numPr>
          <w:ilvl w:val="0"/>
          <w:numId w:val="1004"/>
        </w:numPr>
        <w:pStyle w:val="Compact"/>
      </w:pPr>
      <w:r>
        <w:t xml:space="preserve">López, A., &amp; García, R. (2017). "Conservation Strategies for Endangered Species in Spain Valencia." *Biodiversity Conservation Journal*, 12(4), 56–70.</w:t>
      </w:r>
    </w:p>
    <w:bookmarkEnd w:id="30"/>
    <w:bookmarkStart w:id="31" w:name="professional-affiliations"/>
    <w:p>
      <w:pPr>
        <w:pStyle w:val="Heading2"/>
      </w:pPr>
      <w:r>
        <w:t xml:space="preserve">Professional Affiliations</w:t>
      </w:r>
    </w:p>
    <w:p>
      <w:pPr>
        <w:numPr>
          <w:ilvl w:val="0"/>
          <w:numId w:val="1005"/>
        </w:numPr>
        <w:pStyle w:val="Compact"/>
      </w:pPr>
      <w:r>
        <w:rPr>
          <w:bCs/>
          <w:b/>
        </w:rPr>
        <w:t xml:space="preserve">Member, Royal Spanish Society of Biology (SERBio)</w:t>
      </w:r>
    </w:p>
    <w:p>
      <w:pPr>
        <w:numPr>
          <w:ilvl w:val="0"/>
          <w:numId w:val="1005"/>
        </w:numPr>
        <w:pStyle w:val="Compact"/>
      </w:pPr>
      <w:r>
        <w:rPr>
          <w:bCs/>
          <w:b/>
        </w:rPr>
        <w:t xml:space="preserve">Member, Mediterranean Ecology Society (MES)</w:t>
      </w:r>
    </w:p>
    <w:p>
      <w:pPr>
        <w:numPr>
          <w:ilvl w:val="0"/>
          <w:numId w:val="1005"/>
        </w:numPr>
        <w:pStyle w:val="Compact"/>
      </w:pPr>
      <w:r>
        <w:rPr>
          <w:bCs/>
          <w:b/>
        </w:rPr>
        <w:t xml:space="preserve">Volunteer, Valencia Environmental Foundation</w:t>
      </w:r>
    </w:p>
    <w:bookmarkEnd w:id="31"/>
    <w:bookmarkStart w:id="32" w:name="additional-information"/>
    <w:p>
      <w:pPr>
        <w:pStyle w:val="Heading2"/>
      </w:pPr>
      <w:r>
        <w:t xml:space="preserve">Additional Information</w:t>
      </w:r>
    </w:p>
    <w:p>
      <w:pPr>
        <w:pStyle w:val="FirstParagraph"/>
      </w:pPr>
      <w:r>
        <w:t xml:space="preserve">Active participant in the "Science for All" program in Spain Valencia, organizing workshops to engage students and local communities in biodiversity conservation. Recognized as "Outstanding Biologist of the Year" by the Valencian Association of Natural Sciences in 2022. Committed to promoting gender equality and diversity in STEM fields within Spain Valencia.</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Spain Valencia</dc:title>
  <dc:creator/>
  <dc:language>en</dc:language>
  <cp:keywords/>
  <dcterms:created xsi:type="dcterms:W3CDTF">2025-12-09T19:23:51Z</dcterms:created>
  <dcterms:modified xsi:type="dcterms:W3CDTF">2025-12-09T19:23:51Z</dcterms:modified>
</cp:coreProperties>
</file>

<file path=docProps/custom.xml><?xml version="1.0" encoding="utf-8"?>
<Properties xmlns="http://schemas.openxmlformats.org/officeDocument/2006/custom-properties" xmlns:vt="http://schemas.openxmlformats.org/officeDocument/2006/docPropsVTypes"/>
</file>