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Turkey</w:t>
      </w:r>
      <w:r>
        <w:t xml:space="preserve"> </w:t>
      </w:r>
      <w:r>
        <w:t xml:space="preserve">Istanbul</w:t>
      </w:r>
    </w:p>
    <w:bookmarkStart w:id="37" w:name="curriculum-vitae"/>
    <w:p>
      <w:pPr>
        <w:pStyle w:val="Heading1"/>
      </w:pPr>
      <w:r>
        <w:t xml:space="preserve">Curriculum Vitae</w:t>
      </w:r>
    </w:p>
    <w:bookmarkStart w:id="36" w:name="biologist-turkey-istanbul"/>
    <w:p>
      <w:pPr>
        <w:pStyle w:val="Heading2"/>
      </w:pPr>
      <w:r>
        <w:t xml:space="preserve">Biologist | Turkey Istanbul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Ayşe Demir</w:t>
      </w:r>
      <w:r>
        <w:br/>
      </w:r>
      <w:r>
        <w:rPr>
          <w:bCs/>
          <w:b/>
        </w:rPr>
        <w:t xml:space="preserve">Address:</w:t>
      </w:r>
      <w:r>
        <w:t xml:space="preserve"> </w:t>
      </w:r>
      <w:r>
        <w:t xml:space="preserve">123 Fevzi Çakmak Cd, Beyoğlu, Istanbul, Turkey</w:t>
      </w:r>
      <w:r>
        <w:br/>
      </w:r>
      <w:r>
        <w:rPr>
          <w:bCs/>
          <w:b/>
        </w:rPr>
        <w:t xml:space="preserve">Phone:</w:t>
      </w:r>
      <w:r>
        <w:t xml:space="preserve"> </w:t>
      </w:r>
      <w:r>
        <w:t xml:space="preserve">+90 555 123 4567</w:t>
      </w:r>
      <w:r>
        <w:br/>
      </w:r>
      <w:r>
        <w:rPr>
          <w:bCs/>
          <w:b/>
        </w:rPr>
        <w:t xml:space="preserve">Email:</w:t>
      </w:r>
      <w:r>
        <w:t xml:space="preserve"> </w:t>
      </w:r>
      <w:r>
        <w:t xml:space="preserve">a.demir@example.com</w:t>
      </w:r>
      <w:r>
        <w:br/>
      </w:r>
      <w:r>
        <w:rPr>
          <w:bCs/>
          <w:b/>
        </w:rPr>
        <w:t xml:space="preserve">LinkedIn:</w:t>
      </w:r>
      <w:r>
        <w:t xml:space="preserve"> </w:t>
      </w:r>
      <w:r>
        <w:t xml:space="preserve">linkedin.com/in/ayse-demir-biologist</w:t>
      </w:r>
    </w:p>
    <w:bookmarkEnd w:id="20"/>
    <w:bookmarkStart w:id="21" w:name="professional-summary"/>
    <w:p>
      <w:pPr>
        <w:pStyle w:val="Heading3"/>
      </w:pPr>
      <w:r>
        <w:t xml:space="preserve">Professional Summary</w:t>
      </w:r>
    </w:p>
    <w:p>
      <w:pPr>
        <w:pStyle w:val="FirstParagraph"/>
      </w:pPr>
      <w:r>
        <w:t xml:space="preserve">A dedicated and passionate Biologist with over 10 years of experience in research, education, and environmental conservation in Turkey Istanbul. Specializing in molecular biology, ecology, and biodiversity studies, I have contributed to groundbreaking projects that address local and global ecological challenges. My work focuses on leveraging scientific expertise to promote sustainable practices within the unique ecosystems of Istanbul and beyond. As a native of Turkey Istanbul, I am deeply committed to advancing biological research that aligns with the region's cultural and environmental needs. My goal is to bridge academic knowledge with practical solutions for conservation, public health, and biotechnology in Turkey's dynamic urban and natural landscapes.</w:t>
      </w:r>
    </w:p>
    <w:bookmarkEnd w:id="21"/>
    <w:bookmarkStart w:id="22" w:name="education"/>
    <w:p>
      <w:pPr>
        <w:pStyle w:val="Heading3"/>
      </w:pPr>
      <w:r>
        <w:t xml:space="preserve">Education</w:t>
      </w:r>
    </w:p>
    <w:p>
      <w:pPr>
        <w:numPr>
          <w:ilvl w:val="0"/>
          <w:numId w:val="1001"/>
        </w:numPr>
        <w:pStyle w:val="Compact"/>
      </w:pPr>
      <w:r>
        <w:rPr>
          <w:bCs/>
          <w:b/>
        </w:rPr>
        <w:t xml:space="preserve">B.Sc. in Biology</w:t>
      </w:r>
      <w:r>
        <w:t xml:space="preserve">, Istanbul University, Istanbul, Turkey (2010–2014)</w:t>
      </w:r>
      <w:r>
        <w:br/>
      </w:r>
      <w:r>
        <w:t xml:space="preserve">Major: Molecular and Cellular Biology</w:t>
      </w:r>
      <w:r>
        <w:br/>
      </w:r>
      <w:r>
        <w:t xml:space="preserve">Thesis: "Genetic Diversity of Endangered Plant Species in Anatolia"</w:t>
      </w:r>
    </w:p>
    <w:p>
      <w:pPr>
        <w:numPr>
          <w:ilvl w:val="0"/>
          <w:numId w:val="1001"/>
        </w:numPr>
        <w:pStyle w:val="Compact"/>
      </w:pPr>
      <w:r>
        <w:rPr>
          <w:bCs/>
          <w:b/>
        </w:rPr>
        <w:t xml:space="preserve">M.Sc. in Ecology and Environmental Science</w:t>
      </w:r>
      <w:r>
        <w:t xml:space="preserve">, Bogazici University, Istanbul, Turkey (2014–2017)</w:t>
      </w:r>
      <w:r>
        <w:br/>
      </w:r>
      <w:r>
        <w:t xml:space="preserve">Research Focus: Urban Biodiversity and Pollution Impact Analysis</w:t>
      </w:r>
      <w:r>
        <w:br/>
      </w:r>
      <w:r>
        <w:t xml:space="preserve">Thesis: "Ecosystem Health Assessment of the Bosporus Strait"</w:t>
      </w:r>
    </w:p>
    <w:p>
      <w:pPr>
        <w:numPr>
          <w:ilvl w:val="0"/>
          <w:numId w:val="1001"/>
        </w:numPr>
        <w:pStyle w:val="Compact"/>
      </w:pPr>
      <w:r>
        <w:rPr>
          <w:bCs/>
          <w:b/>
        </w:rPr>
        <w:t xml:space="preserve">Ph.D. in Biotechnology</w:t>
      </w:r>
      <w:r>
        <w:t xml:space="preserve">, Middle East Technical University (METU), Ankara, Turkey (2017–2021)</w:t>
      </w:r>
      <w:r>
        <w:br/>
      </w:r>
      <w:r>
        <w:t xml:space="preserve">Specialization: Microbial Ecology and Bioremediation</w:t>
      </w:r>
      <w:r>
        <w:br/>
      </w:r>
      <w:r>
        <w:t xml:space="preserve">Dissertation: "Microbial Communities in Istanbul’s Coastal Waters and Their Role in Pollution Mitigation"</w:t>
      </w:r>
    </w:p>
    <w:bookmarkEnd w:id="22"/>
    <w:bookmarkStart w:id="26" w:name="professional-experience"/>
    <w:p>
      <w:pPr>
        <w:pStyle w:val="Heading3"/>
      </w:pPr>
      <w:r>
        <w:t xml:space="preserve">Professional Experience</w:t>
      </w:r>
    </w:p>
    <w:bookmarkStart w:id="23" w:name="senior-biologist"/>
    <w:p>
      <w:pPr>
        <w:pStyle w:val="Heading4"/>
      </w:pPr>
      <w:r>
        <w:t xml:space="preserve">Senior Biologist</w:t>
      </w:r>
    </w:p>
    <w:p>
      <w:pPr>
        <w:pStyle w:val="FirstParagraph"/>
      </w:pPr>
      <w:r>
        <w:rPr>
          <w:bCs/>
          <w:b/>
        </w:rPr>
        <w:t xml:space="preserve">Istanbul Environmental Research Institute (IERI)</w:t>
      </w:r>
      <w:r>
        <w:t xml:space="preserve">, Istanbul, Turkey (2021–Present)</w:t>
      </w:r>
    </w:p>
    <w:p>
      <w:pPr>
        <w:numPr>
          <w:ilvl w:val="0"/>
          <w:numId w:val="1002"/>
        </w:numPr>
        <w:pStyle w:val="Compact"/>
      </w:pPr>
      <w:r>
        <w:t xml:space="preserve">Lead research on marine microbial diversity in the Marmara Sea, collaborating with local universities and international organizations.</w:t>
      </w:r>
    </w:p>
    <w:p>
      <w:pPr>
        <w:numPr>
          <w:ilvl w:val="0"/>
          <w:numId w:val="1002"/>
        </w:numPr>
        <w:pStyle w:val="Compact"/>
      </w:pPr>
      <w:r>
        <w:t xml:space="preserve">Developed a bioremediation project to address plastic pollution in Istanbul’s coastal zones using genetically modified bacteria.</w:t>
      </w:r>
    </w:p>
    <w:p>
      <w:pPr>
        <w:numPr>
          <w:ilvl w:val="0"/>
          <w:numId w:val="1002"/>
        </w:numPr>
        <w:pStyle w:val="Compact"/>
      </w:pPr>
      <w:r>
        <w:t xml:space="preserve">Published peer-reviewed articles on urban ecology and contributed to policy recommendations for Istanbul’s environmental management.</w:t>
      </w:r>
    </w:p>
    <w:p>
      <w:pPr>
        <w:numPr>
          <w:ilvl w:val="0"/>
          <w:numId w:val="1002"/>
        </w:numPr>
        <w:pStyle w:val="Compact"/>
      </w:pPr>
      <w:r>
        <w:t xml:space="preserve">Supervised graduate students and mentored junior researchers in molecular biology techniques and ecological data analysis.</w:t>
      </w:r>
    </w:p>
    <w:bookmarkEnd w:id="23"/>
    <w:bookmarkStart w:id="24" w:name="research-biologist"/>
    <w:p>
      <w:pPr>
        <w:pStyle w:val="Heading4"/>
      </w:pPr>
      <w:r>
        <w:t xml:space="preserve">Research Biologist</w:t>
      </w:r>
    </w:p>
    <w:p>
      <w:pPr>
        <w:pStyle w:val="FirstParagraph"/>
      </w:pPr>
      <w:r>
        <w:rPr>
          <w:bCs/>
          <w:b/>
        </w:rPr>
        <w:t xml:space="preserve">Istanbul University, Department of Biology</w:t>
      </w:r>
      <w:r>
        <w:t xml:space="preserve">, Istanbul, Turkey (2017–2021)</w:t>
      </w:r>
    </w:p>
    <w:p>
      <w:pPr>
        <w:numPr>
          <w:ilvl w:val="0"/>
          <w:numId w:val="1003"/>
        </w:numPr>
        <w:pStyle w:val="Compact"/>
      </w:pPr>
      <w:r>
        <w:t xml:space="preserve">Conducted studies on the genetic adaptation of native plant species to climate change in Turkey’s coastal regions.</w:t>
      </w:r>
    </w:p>
    <w:p>
      <w:pPr>
        <w:numPr>
          <w:ilvl w:val="0"/>
          <w:numId w:val="1003"/>
        </w:numPr>
        <w:pStyle w:val="Compact"/>
      </w:pPr>
      <w:r>
        <w:t xml:space="preserve">Collaborated with the Turkish Ministry of Environment to assess biodiversity in protected areas near Istanbul.</w:t>
      </w:r>
    </w:p>
    <w:p>
      <w:pPr>
        <w:numPr>
          <w:ilvl w:val="0"/>
          <w:numId w:val="1003"/>
        </w:numPr>
        <w:pStyle w:val="Compact"/>
      </w:pPr>
      <w:r>
        <w:t xml:space="preserve">Presented findings at national and international conferences, including the 2019 European Ecological Federation Conference in Prague.</w:t>
      </w:r>
    </w:p>
    <w:bookmarkEnd w:id="24"/>
    <w:bookmarkStart w:id="25" w:name="lab-manager"/>
    <w:p>
      <w:pPr>
        <w:pStyle w:val="Heading4"/>
      </w:pPr>
      <w:r>
        <w:t xml:space="preserve">Lab Manager</w:t>
      </w:r>
    </w:p>
    <w:p>
      <w:pPr>
        <w:pStyle w:val="FirstParagraph"/>
      </w:pPr>
      <w:r>
        <w:rPr>
          <w:bCs/>
          <w:b/>
        </w:rPr>
        <w:t xml:space="preserve">Bilgi University, Molecular Biology Lab</w:t>
      </w:r>
      <w:r>
        <w:t xml:space="preserve">, Istanbul, Turkey (2014–2017)</w:t>
      </w:r>
    </w:p>
    <w:p>
      <w:pPr>
        <w:numPr>
          <w:ilvl w:val="0"/>
          <w:numId w:val="1004"/>
        </w:numPr>
        <w:pStyle w:val="Compact"/>
      </w:pPr>
      <w:r>
        <w:t xml:space="preserve">Managed daily operations of a state-of-the-art lab focused on gene expression analysis and CRISPR-based research.</w:t>
      </w:r>
    </w:p>
    <w:p>
      <w:pPr>
        <w:numPr>
          <w:ilvl w:val="0"/>
          <w:numId w:val="1004"/>
        </w:numPr>
        <w:pStyle w:val="Compact"/>
      </w:pPr>
      <w:r>
        <w:t xml:space="preserve">Trained students and faculty in advanced molecular techniques such as PCR, gel electrophoresis, and next-generation sequencing.</w:t>
      </w:r>
    </w:p>
    <w:bookmarkEnd w:id="25"/>
    <w:bookmarkEnd w:id="26"/>
    <w:bookmarkStart w:id="27" w:name="skills"/>
    <w:p>
      <w:pPr>
        <w:pStyle w:val="Heading3"/>
      </w:pPr>
      <w:r>
        <w:t xml:space="preserve">Skills</w:t>
      </w:r>
    </w:p>
    <w:p>
      <w:pPr>
        <w:numPr>
          <w:ilvl w:val="0"/>
          <w:numId w:val="1005"/>
        </w:numPr>
        <w:pStyle w:val="Compact"/>
      </w:pPr>
      <w:r>
        <w:rPr>
          <w:bCs/>
          <w:b/>
        </w:rPr>
        <w:t xml:space="preserve">Laboratory Techniques:</w:t>
      </w:r>
      <w:r>
        <w:t xml:space="preserve"> </w:t>
      </w:r>
      <w:r>
        <w:t xml:space="preserve">PCR, ELISA, DNA sequencing, cell culture</w:t>
      </w:r>
    </w:p>
    <w:p>
      <w:pPr>
        <w:numPr>
          <w:ilvl w:val="0"/>
          <w:numId w:val="1005"/>
        </w:numPr>
        <w:pStyle w:val="Compact"/>
      </w:pPr>
      <w:r>
        <w:rPr>
          <w:bCs/>
          <w:b/>
        </w:rPr>
        <w:t xml:space="preserve">Data Analysis:</w:t>
      </w:r>
      <w:r>
        <w:t xml:space="preserve"> </w:t>
      </w:r>
      <w:r>
        <w:t xml:space="preserve">R programming, SPSS, GIS mapping for ecological studies</w:t>
      </w:r>
    </w:p>
    <w:p>
      <w:pPr>
        <w:numPr>
          <w:ilvl w:val="0"/>
          <w:numId w:val="1005"/>
        </w:numPr>
        <w:pStyle w:val="Compact"/>
      </w:pPr>
      <w:r>
        <w:rPr>
          <w:bCs/>
          <w:b/>
        </w:rPr>
        <w:t xml:space="preserve">Languages:</w:t>
      </w:r>
      <w:r>
        <w:t xml:space="preserve"> </w:t>
      </w:r>
      <w:r>
        <w:t xml:space="preserve">Turkish (fluent), English (proficient), basic knowledge of German</w:t>
      </w:r>
    </w:p>
    <w:p>
      <w:pPr>
        <w:numPr>
          <w:ilvl w:val="0"/>
          <w:numId w:val="1005"/>
        </w:numPr>
        <w:pStyle w:val="Compact"/>
      </w:pPr>
      <w:r>
        <w:rPr>
          <w:bCs/>
          <w:b/>
        </w:rPr>
        <w:t xml:space="preserve">Certifications:</w:t>
      </w:r>
      <w:r>
        <w:t xml:space="preserve"> </w:t>
      </w:r>
      <w:r>
        <w:t xml:space="preserve">Certified Biologist (Turkish National Board of Biological Sciences), ISO 17025 Laboratory Management</w:t>
      </w:r>
    </w:p>
    <w:bookmarkEnd w:id="27"/>
    <w:bookmarkStart w:id="28" w:name="publications"/>
    <w:p>
      <w:pPr>
        <w:pStyle w:val="Heading3"/>
      </w:pPr>
      <w:r>
        <w:t xml:space="preserve">Publications</w:t>
      </w:r>
    </w:p>
    <w:p>
      <w:pPr>
        <w:numPr>
          <w:ilvl w:val="0"/>
          <w:numId w:val="1006"/>
        </w:numPr>
        <w:pStyle w:val="Compact"/>
      </w:pPr>
      <w:r>
        <w:t xml:space="preserve">Demir, A., et al. (2022). "Microbial Diversity in the Marmara Sea: Implications for Bioremediation." *Journal of Marine Biology*, 45(3), 112–130.</w:t>
      </w:r>
    </w:p>
    <w:p>
      <w:pPr>
        <w:numPr>
          <w:ilvl w:val="0"/>
          <w:numId w:val="1006"/>
        </w:numPr>
        <w:pStyle w:val="Compact"/>
      </w:pPr>
      <w:r>
        <w:t xml:space="preserve">Demir, A. (2021). "Urban Biodiversity in Istanbul: Challenges and Opportunities." *Environmental Research Letters*, 16(8), 084023.</w:t>
      </w:r>
    </w:p>
    <w:p>
      <w:pPr>
        <w:numPr>
          <w:ilvl w:val="0"/>
          <w:numId w:val="1006"/>
        </w:numPr>
        <w:pStyle w:val="Compact"/>
      </w:pPr>
      <w:r>
        <w:t xml:space="preserve">Demir, A., &amp; Öztürk, M. (2019). "Genetic Adaptation of Coastal Plants to Climate Change." *Turkish Journal of Botany*, 43(5), 789–801.</w:t>
      </w:r>
    </w:p>
    <w:bookmarkEnd w:id="28"/>
    <w:bookmarkStart w:id="31" w:name="projects"/>
    <w:p>
      <w:pPr>
        <w:pStyle w:val="Heading3"/>
      </w:pPr>
      <w:r>
        <w:t xml:space="preserve">Projects</w:t>
      </w:r>
    </w:p>
    <w:bookmarkStart w:id="29" w:name="Xe90a4d5803eb31dfb2d9bf1824a9643ea6d04ae"/>
    <w:p>
      <w:pPr>
        <w:pStyle w:val="Heading4"/>
      </w:pPr>
      <w:r>
        <w:t xml:space="preserve">"Biodiversity Monitoring in Istanbul’s National Parks"</w:t>
      </w:r>
    </w:p>
    <w:p>
      <w:pPr>
        <w:pStyle w:val="FirstParagraph"/>
      </w:pPr>
      <w:r>
        <w:rPr>
          <w:bCs/>
          <w:b/>
        </w:rPr>
        <w:t xml:space="preserve">2020–2021</w:t>
      </w:r>
      <w:r>
        <w:br/>
      </w:r>
      <w:r>
        <w:t xml:space="preserve">Collaborated with the Istanbul Metropolitan Municipality to establish a long-term monitoring system for flora and fauna. The project resulted in the identification of 15 new plant species and a 30% increase in public awareness about conservation.</w:t>
      </w:r>
    </w:p>
    <w:bookmarkEnd w:id="29"/>
    <w:bookmarkStart w:id="30" w:name="X26836638672f47520fb33df6723c9cef63c255b"/>
    <w:p>
      <w:pPr>
        <w:pStyle w:val="Heading4"/>
      </w:pPr>
      <w:r>
        <w:t xml:space="preserve">"Plastic Pollution Mitigation Using Microbial Agents"</w:t>
      </w:r>
    </w:p>
    <w:p>
      <w:pPr>
        <w:pStyle w:val="FirstParagraph"/>
      </w:pPr>
      <w:r>
        <w:rPr>
          <w:bCs/>
          <w:b/>
        </w:rPr>
        <w:t xml:space="preserve">2019–2021</w:t>
      </w:r>
      <w:r>
        <w:br/>
      </w:r>
      <w:r>
        <w:t xml:space="preserve">Led a team to develop biodegradable plastic alternatives using microbial enzymes. The project received funding from the Turkish Scientific and Technological Research Council (TUBITAK) and was showcased at the Istanbul International Trade Fair.</w:t>
      </w:r>
    </w:p>
    <w:bookmarkEnd w:id="30"/>
    <w:bookmarkEnd w:id="31"/>
    <w:bookmarkStart w:id="32" w:name="certifications"/>
    <w:p>
      <w:pPr>
        <w:pStyle w:val="Heading3"/>
      </w:pPr>
      <w:r>
        <w:t xml:space="preserve">Certifications</w:t>
      </w:r>
    </w:p>
    <w:p>
      <w:pPr>
        <w:numPr>
          <w:ilvl w:val="0"/>
          <w:numId w:val="1007"/>
        </w:numPr>
        <w:pStyle w:val="Compact"/>
      </w:pPr>
      <w:r>
        <w:t xml:space="preserve">ISO 17025:2017 Laboratory Management, Turkish Standards Institution (TSE), 2020</w:t>
      </w:r>
    </w:p>
    <w:p>
      <w:pPr>
        <w:numPr>
          <w:ilvl w:val="0"/>
          <w:numId w:val="1007"/>
        </w:numPr>
        <w:pStyle w:val="Compact"/>
      </w:pPr>
      <w:r>
        <w:t xml:space="preserve">Advanced Bioinformatics Training, EMBL-EBI, 2018</w:t>
      </w:r>
    </w:p>
    <w:p>
      <w:pPr>
        <w:numPr>
          <w:ilvl w:val="0"/>
          <w:numId w:val="1007"/>
        </w:numPr>
        <w:pStyle w:val="Compact"/>
      </w:pPr>
      <w:r>
        <w:t xml:space="preserve">Environmental Impact Assessment (EIA) Certification, Ministry of Environment and Urbanization, Turkey, 2019</w:t>
      </w:r>
    </w:p>
    <w:bookmarkEnd w:id="32"/>
    <w:bookmarkStart w:id="33" w:name="volunteer-work"/>
    <w:p>
      <w:pPr>
        <w:pStyle w:val="Heading3"/>
      </w:pPr>
      <w:r>
        <w:t xml:space="preserve">Volunteer Work</w:t>
      </w:r>
    </w:p>
    <w:p>
      <w:pPr>
        <w:pStyle w:val="FirstParagraph"/>
      </w:pPr>
      <w:r>
        <w:rPr>
          <w:bCs/>
          <w:b/>
        </w:rPr>
        <w:t xml:space="preserve">Green Istanbul Initiative</w:t>
      </w:r>
      <w:r>
        <w:t xml:space="preserve">, 2018–Present</w:t>
      </w:r>
      <w:r>
        <w:br/>
      </w:r>
      <w:r>
        <w:t xml:space="preserve">Organized community clean-up events in Istanbul’s parks and coastal areas, educating residents on waste management and biodiversity conservation.</w:t>
      </w:r>
    </w:p>
    <w:bookmarkEnd w:id="33"/>
    <w:bookmarkStart w:id="34" w:name="awards-and-honors"/>
    <w:p>
      <w:pPr>
        <w:pStyle w:val="Heading3"/>
      </w:pPr>
      <w:r>
        <w:t xml:space="preserve">Awards and Honors</w:t>
      </w:r>
    </w:p>
    <w:p>
      <w:pPr>
        <w:numPr>
          <w:ilvl w:val="0"/>
          <w:numId w:val="1008"/>
        </w:numPr>
        <w:pStyle w:val="Compact"/>
      </w:pPr>
      <w:r>
        <w:t xml:space="preserve">Best Research Paper Award, Turkish Ecological Society (2021)</w:t>
      </w:r>
    </w:p>
    <w:p>
      <w:pPr>
        <w:numPr>
          <w:ilvl w:val="0"/>
          <w:numId w:val="1008"/>
        </w:numPr>
        <w:pStyle w:val="Compact"/>
      </w:pPr>
      <w:r>
        <w:t xml:space="preserve">TUBITAK Young Scientist Grant, 2019</w:t>
      </w:r>
    </w:p>
    <w:p>
      <w:pPr>
        <w:numPr>
          <w:ilvl w:val="0"/>
          <w:numId w:val="1008"/>
        </w:numPr>
        <w:pStyle w:val="Compact"/>
      </w:pPr>
      <w:r>
        <w:t xml:space="preserve">Istanbul University Outstanding Researcher of the Year, 2018</w:t>
      </w:r>
    </w:p>
    <w:bookmarkEnd w:id="34"/>
    <w:bookmarkStart w:id="35" w:name="references"/>
    <w:p>
      <w:pPr>
        <w:pStyle w:val="Heading3"/>
      </w:pPr>
      <w:r>
        <w:t xml:space="preserve">References</w:t>
      </w:r>
    </w:p>
    <w:p>
      <w:pPr>
        <w:pStyle w:val="FirstParagraph"/>
      </w:pPr>
      <w:r>
        <w:t xml:space="preserve">Available upon request.</w:t>
      </w:r>
    </w:p>
    <w:bookmarkEnd w:id="35"/>
    <w:p>
      <w:pPr>
        <w:pStyle w:val="BodyText"/>
      </w:pPr>
      <w:r>
        <w:t xml:space="preserve">Last Updated: October 2023 | Curriculum Vitae for Biologist in Turkey Istanbul</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Turkey Istanbul</dc:title>
  <dc:creator/>
  <dc:language>en</dc:language>
  <cp:keywords/>
  <dcterms:created xsi:type="dcterms:W3CDTF">2026-07-23T02:41:32Z</dcterms:created>
  <dcterms:modified xsi:type="dcterms:W3CDTF">2026-07-23T02:41:32Z</dcterms:modified>
</cp:coreProperties>
</file>

<file path=docProps/custom.xml><?xml version="1.0" encoding="utf-8"?>
<Properties xmlns="http://schemas.openxmlformats.org/officeDocument/2006/custom-properties" xmlns:vt="http://schemas.openxmlformats.org/officeDocument/2006/docPropsVTypes"/>
</file>