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1" w:name="curriculum-vitae"/>
    <w:p>
      <w:pPr>
        <w:pStyle w:val="Heading1"/>
      </w:pPr>
      <w:r>
        <w:t xml:space="preserve">Curriculum Vitae</w:t>
      </w:r>
    </w:p>
    <w:bookmarkStart w:id="30" w:name="biologist-united-arab-emirates-abu-dhabi"/>
    <w:p>
      <w:pPr>
        <w:pStyle w:val="Heading2"/>
      </w:pPr>
      <w:r>
        <w:t xml:space="preserve">Biologist | United Arab Emirates Abu Dhabi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+971 50 123 4567</w:t>
      </w:r>
    </w:p>
    <w:p>
      <w:pPr>
        <w:pStyle w:val="BodyText"/>
      </w:pPr>
      <w:r>
        <w:rPr>
          <w:bCs/>
          <w:b/>
        </w:rPr>
        <w:t xml:space="preserve">Address:</w:t>
      </w:r>
      <w:r>
        <w:t xml:space="preserve"> </w:t>
      </w:r>
      <w:r>
        <w:t xml:space="preserve">Abu Dhabi, United Arab Emirates</w:t>
      </w:r>
    </w:p>
    <w:bookmarkEnd w:id="20"/>
    <w:bookmarkStart w:id="21" w:name="professional-summary"/>
    <w:p>
      <w:pPr>
        <w:pStyle w:val="Heading3"/>
      </w:pPr>
      <w:r>
        <w:t xml:space="preserve">Professional Summary</w:t>
      </w:r>
    </w:p>
    <w:p>
      <w:pPr>
        <w:pStyle w:val="FirstParagraph"/>
      </w:pPr>
      <w:r>
        <w:t xml:space="preserve">A dedicated and accomplished Biologist with [X years] of experience in biological research, environmental conservation, and scientific innovation. Specializing in ecological systems, biodiversity studies, and sustainable development initiatives within the United Arab Emirates Abu Dhabi region. Committed to advancing scientific knowledge while contributing to the UAE's vision of environmental stewardship and global health. Proven expertise in laboratory analysis, fieldwork, and collaborative projects with local institutions such as the Environment Agency - Abu Dhabi (EAD) and research organizations across the UAE.</w:t>
      </w:r>
    </w:p>
    <w:bookmarkEnd w:id="21"/>
    <w:bookmarkStart w:id="22" w:name="education"/>
    <w:p>
      <w:pPr>
        <w:pStyle w:val="Heading3"/>
      </w:pPr>
      <w:r>
        <w:t xml:space="preserve">Education</w:t>
      </w:r>
    </w:p>
    <w:p>
      <w:pPr>
        <w:numPr>
          <w:ilvl w:val="0"/>
          <w:numId w:val="1001"/>
        </w:numPr>
        <w:pStyle w:val="Compact"/>
      </w:pPr>
      <w:r>
        <w:rPr>
          <w:bCs/>
          <w:b/>
        </w:rPr>
        <w:t xml:space="preserve">Ph.D. in Biology</w:t>
      </w:r>
      <w:r>
        <w:t xml:space="preserve">, [University Name], Abu Dhabi, United Arab Emirates</w:t>
      </w:r>
      <w:r>
        <w:br/>
      </w:r>
      <w:r>
        <w:t xml:space="preserve">Dissertation: "Ecosystem Resilience in Arid Environments: Impacts of Climate Change on Biodiversity in the UAE."</w:t>
      </w:r>
    </w:p>
    <w:p>
      <w:pPr>
        <w:numPr>
          <w:ilvl w:val="0"/>
          <w:numId w:val="1001"/>
        </w:numPr>
        <w:pStyle w:val="Compact"/>
      </w:pPr>
      <w:r>
        <w:rPr>
          <w:bCs/>
          <w:b/>
        </w:rPr>
        <w:t xml:space="preserve">M.Sc. in Environmental Science</w:t>
      </w:r>
      <w:r>
        <w:t xml:space="preserve">, [University Name], Dubai, UAE</w:t>
      </w:r>
      <w:r>
        <w:br/>
      </w:r>
      <w:r>
        <w:t xml:space="preserve">Thesis: "Sustainable Management of Coastal Ecosystems in Abu Dhabi."</w:t>
      </w:r>
    </w:p>
    <w:p>
      <w:pPr>
        <w:numPr>
          <w:ilvl w:val="0"/>
          <w:numId w:val="1001"/>
        </w:numPr>
        <w:pStyle w:val="Compact"/>
      </w:pPr>
      <w:r>
        <w:rPr>
          <w:bCs/>
          <w:b/>
        </w:rPr>
        <w:t xml:space="preserve">B.Sc. in Microbiology</w:t>
      </w:r>
      <w:r>
        <w:t xml:space="preserve">, [University Name], Sharjah, UAE</w:t>
      </w:r>
      <w:r>
        <w:br/>
      </w:r>
      <w:r>
        <w:t xml:space="preserve">Graduated with Honors, focusing on microbial diversity and its role in environmental health.</w:t>
      </w:r>
    </w:p>
    <w:bookmarkEnd w:id="22"/>
    <w:bookmarkStart w:id="23" w:name="professional-experience"/>
    <w:p>
      <w:pPr>
        <w:pStyle w:val="Heading3"/>
      </w:pPr>
      <w:r>
        <w:t xml:space="preserve">Professional Experience</w:t>
      </w:r>
    </w:p>
    <w:p>
      <w:pPr>
        <w:numPr>
          <w:ilvl w:val="0"/>
          <w:numId w:val="1002"/>
        </w:numPr>
        <w:pStyle w:val="Compact"/>
      </w:pPr>
      <w:r>
        <w:rPr>
          <w:bCs/>
          <w:b/>
        </w:rPr>
        <w:t xml:space="preserve">Senior Biologist</w:t>
      </w:r>
      <w:r>
        <w:t xml:space="preserve">, [Research Institution Name], Abu Dhabi, UAE (2020–Present)</w:t>
      </w:r>
      <w:r>
        <w:br/>
      </w:r>
      <w:r>
        <w:t xml:space="preserve">- Led a multidisciplinary team to study the impact of urbanization on native flora and fauna in the UAE.</w:t>
      </w:r>
      <w:r>
        <w:br/>
      </w:r>
      <w:r>
        <w:t xml:space="preserve">- Collaborated with the Environment Agency - Abu Dhabi (EAD) on projects to conserve endangered species such as the Arabian oryx and sandgrouse.</w:t>
      </w:r>
      <w:r>
        <w:br/>
      </w:r>
      <w:r>
        <w:t xml:space="preserve">- Published peer-reviewed articles on desert ecology in journals like "Journal of Arid Environments" and "UAE Journal of Environmental Science."</w:t>
      </w:r>
    </w:p>
    <w:p>
      <w:pPr>
        <w:numPr>
          <w:ilvl w:val="0"/>
          <w:numId w:val="1002"/>
        </w:numPr>
        <w:pStyle w:val="Compact"/>
      </w:pPr>
      <w:r>
        <w:rPr>
          <w:bCs/>
          <w:b/>
        </w:rPr>
        <w:t xml:space="preserve">Biologist Researcher</w:t>
      </w:r>
      <w:r>
        <w:t xml:space="preserve">, [University of Abu Dhabi], Abu Dhabi, UAE (2016–2020)</w:t>
      </w:r>
      <w:r>
        <w:br/>
      </w:r>
      <w:r>
        <w:t xml:space="preserve">- Conducted research on marine biodiversity in the Arabian Gulf, focusing on coral reef health and pollution monitoring.</w:t>
      </w:r>
      <w:r>
        <w:br/>
      </w:r>
      <w:r>
        <w:t xml:space="preserve">- Developed a curriculum for undergraduate biology courses emphasizing UAE-specific ecological challenges.</w:t>
      </w:r>
      <w:r>
        <w:br/>
      </w:r>
      <w:r>
        <w:t xml:space="preserve">- Mentored students in fieldwork and laboratory techniques, fostering a new generation of environmental scientists.</w:t>
      </w:r>
    </w:p>
    <w:p>
      <w:pPr>
        <w:numPr>
          <w:ilvl w:val="0"/>
          <w:numId w:val="1002"/>
        </w:numPr>
        <w:pStyle w:val="Compact"/>
      </w:pPr>
      <w:r>
        <w:rPr>
          <w:bCs/>
          <w:b/>
        </w:rPr>
        <w:t xml:space="preserve">Research Assistant</w:t>
      </w:r>
      <w:r>
        <w:t xml:space="preserve">, [Abu Dhabi Environmental Studies Center], Abu Dhabi, UAE (2013–2016)</w:t>
      </w:r>
      <w:r>
        <w:br/>
      </w:r>
      <w:r>
        <w:t xml:space="preserve">- Analyzed soil and water samples from the Liwa Oasis to assess microbial activity in arid soils.</w:t>
      </w:r>
      <w:r>
        <w:br/>
      </w:r>
      <w:r>
        <w:t xml:space="preserve">- Participated in the UAE's National Biodiversity Strategy by documenting native plant species for conservation databases.</w:t>
      </w:r>
    </w:p>
    <w:bookmarkEnd w:id="23"/>
    <w:bookmarkStart w:id="24" w:name="skills"/>
    <w:p>
      <w:pPr>
        <w:pStyle w:val="Heading3"/>
      </w:pPr>
      <w:r>
        <w:t xml:space="preserve">Skills</w:t>
      </w:r>
    </w:p>
    <w:p>
      <w:pPr>
        <w:numPr>
          <w:ilvl w:val="0"/>
          <w:numId w:val="1003"/>
        </w:numPr>
        <w:pStyle w:val="Compact"/>
      </w:pPr>
      <w:r>
        <w:rPr>
          <w:bCs/>
          <w:b/>
        </w:rPr>
        <w:t xml:space="preserve">Laboratory Techniques:</w:t>
      </w:r>
      <w:r>
        <w:t xml:space="preserve"> </w:t>
      </w:r>
      <w:r>
        <w:t xml:space="preserve">PCR, ELISA, DNA sequencing, and microbial culture analysis.</w:t>
      </w:r>
    </w:p>
    <w:p>
      <w:pPr>
        <w:numPr>
          <w:ilvl w:val="0"/>
          <w:numId w:val="1003"/>
        </w:numPr>
        <w:pStyle w:val="Compact"/>
      </w:pPr>
      <w:r>
        <w:rPr>
          <w:bCs/>
          <w:b/>
        </w:rPr>
        <w:t xml:space="preserve">Data Analysis:</w:t>
      </w:r>
      <w:r>
        <w:t xml:space="preserve"> </w:t>
      </w:r>
      <w:r>
        <w:t xml:space="preserve">Proficient in R Studio, SPSS, and GIS software for ecological modeling.</w:t>
      </w:r>
    </w:p>
    <w:p>
      <w:pPr>
        <w:numPr>
          <w:ilvl w:val="0"/>
          <w:numId w:val="1003"/>
        </w:numPr>
        <w:pStyle w:val="Compact"/>
      </w:pPr>
      <w:r>
        <w:t xml:space="preserve">Surveying marine and terrestrial ecosystems in Abu Dhabi's natural reserves (e.g., Al Wathba Wildlife Reserve).</w:t>
      </w:r>
    </w:p>
    <w:p>
      <w:pPr>
        <w:numPr>
          <w:ilvl w:val="0"/>
          <w:numId w:val="1003"/>
        </w:numPr>
        <w:pStyle w:val="Compact"/>
      </w:pPr>
      <w:r>
        <w:rPr>
          <w:bCs/>
          <w:b/>
        </w:rPr>
        <w:t xml:space="preserve">Environmental Policy:</w:t>
      </w:r>
      <w:r>
        <w:t xml:space="preserve"> </w:t>
      </w:r>
      <w:r>
        <w:t xml:space="preserve">Knowledge of UAE environmental regulations, including the National Renewable Energy Strategy and EAD guidelines.</w:t>
      </w:r>
    </w:p>
    <w:p>
      <w:pPr>
        <w:numPr>
          <w:ilvl w:val="0"/>
          <w:numId w:val="1003"/>
        </w:numPr>
        <w:pStyle w:val="Compact"/>
      </w:pPr>
      <w:r>
        <w:rPr>
          <w:bCs/>
          <w:b/>
        </w:rPr>
        <w:t xml:space="preserve">Languages:</w:t>
      </w:r>
      <w:r>
        <w:t xml:space="preserve"> </w:t>
      </w:r>
      <w:r>
        <w:t xml:space="preserve">Fluent in English and Arabic; proficient in basic French for international collaboration.</w:t>
      </w:r>
    </w:p>
    <w:bookmarkEnd w:id="24"/>
    <w:bookmarkStart w:id="25" w:name="certifications-trainings"/>
    <w:p>
      <w:pPr>
        <w:pStyle w:val="Heading3"/>
      </w:pPr>
      <w:r>
        <w:t xml:space="preserve">Certifications &amp; Trainings</w:t>
      </w:r>
    </w:p>
    <w:p>
      <w:pPr>
        <w:numPr>
          <w:ilvl w:val="0"/>
          <w:numId w:val="1004"/>
        </w:numPr>
        <w:pStyle w:val="Compact"/>
      </w:pPr>
      <w:r>
        <w:rPr>
          <w:bCs/>
          <w:b/>
        </w:rPr>
        <w:t xml:space="preserve">Certified Environmental Scientist</w:t>
      </w:r>
      <w:r>
        <w:t xml:space="preserve">, [Certifying Body], 2021</w:t>
      </w:r>
    </w:p>
    <w:p>
      <w:pPr>
        <w:numPr>
          <w:ilvl w:val="0"/>
          <w:numId w:val="1004"/>
        </w:numPr>
        <w:pStyle w:val="Compact"/>
      </w:pPr>
      <w:r>
        <w:rPr>
          <w:bCs/>
          <w:b/>
        </w:rPr>
        <w:t xml:space="preserve">Advanced Training in Marine Ecology</w:t>
      </w:r>
      <w:r>
        <w:t xml:space="preserve">, Abu Dhabi Oceanic Research Institute, 2019</w:t>
      </w:r>
    </w:p>
    <w:p>
      <w:pPr>
        <w:numPr>
          <w:ilvl w:val="0"/>
          <w:numId w:val="1004"/>
        </w:numPr>
        <w:pStyle w:val="Compact"/>
      </w:pPr>
      <w:r>
        <w:rPr>
          <w:bCs/>
          <w:b/>
        </w:rPr>
        <w:t xml:space="preserve">Workshop on Sustainable Development Goals (SDGs)</w:t>
      </w:r>
      <w:r>
        <w:t xml:space="preserve">, UNDP, 2018</w:t>
      </w:r>
    </w:p>
    <w:bookmarkEnd w:id="25"/>
    <w:bookmarkStart w:id="26" w:name="X0902d7d5503f11fa1a449c5be4d3f79b1d0f79e"/>
    <w:p>
      <w:pPr>
        <w:pStyle w:val="Heading3"/>
      </w:pPr>
      <w:r>
        <w:t xml:space="preserve">Projects &amp; Research Activities (United Arab Emirates Abu Dhabi Focus)</w:t>
      </w:r>
    </w:p>
    <w:p>
      <w:pPr>
        <w:numPr>
          <w:ilvl w:val="0"/>
          <w:numId w:val="1005"/>
        </w:numPr>
        <w:pStyle w:val="Compact"/>
      </w:pPr>
      <w:r>
        <w:rPr>
          <w:bCs/>
          <w:b/>
        </w:rPr>
        <w:t xml:space="preserve">"Desert Biodiversity Mapping Project"</w:t>
      </w:r>
      <w:r>
        <w:t xml:space="preserve"> </w:t>
      </w:r>
      <w:r>
        <w:t xml:space="preserve">(2021–2023): Partnered with EAD to create a digital database of UAE flora and fauna, supporting conservation planning.</w:t>
      </w:r>
    </w:p>
    <w:p>
      <w:pPr>
        <w:numPr>
          <w:ilvl w:val="0"/>
          <w:numId w:val="1005"/>
        </w:numPr>
        <w:pStyle w:val="Compact"/>
      </w:pPr>
      <w:r>
        <w:rPr>
          <w:bCs/>
          <w:b/>
        </w:rPr>
        <w:t xml:space="preserve">"Microbial Bioremediation in Arid Soils"</w:t>
      </w:r>
      <w:r>
        <w:t xml:space="preserve"> </w:t>
      </w:r>
      <w:r>
        <w:t xml:space="preserve">(2018–2020): Explored the use of native microbes to restore degraded lands in Abu Dhabi's Liwa region.</w:t>
      </w:r>
    </w:p>
    <w:p>
      <w:pPr>
        <w:numPr>
          <w:ilvl w:val="0"/>
          <w:numId w:val="1005"/>
        </w:numPr>
        <w:pStyle w:val="Compact"/>
      </w:pPr>
      <w:r>
        <w:rPr>
          <w:bCs/>
          <w:b/>
        </w:rPr>
        <w:t xml:space="preserve">"Climate Change and Coastal Ecosystems"</w:t>
      </w:r>
      <w:r>
        <w:t xml:space="preserve"> </w:t>
      </w:r>
      <w:r>
        <w:t xml:space="preserve">(2017): Published a report on rising sea temperatures and their impact on mangrove forests in the UAE.</w:t>
      </w:r>
    </w:p>
    <w:bookmarkEnd w:id="26"/>
    <w:bookmarkStart w:id="27" w:name="languages"/>
    <w:p>
      <w:pPr>
        <w:pStyle w:val="Heading3"/>
      </w:pPr>
      <w:r>
        <w:t xml:space="preserve">Languages</w:t>
      </w:r>
    </w:p>
    <w:p>
      <w:pPr>
        <w:numPr>
          <w:ilvl w:val="0"/>
          <w:numId w:val="1006"/>
        </w:numPr>
        <w:pStyle w:val="Compact"/>
      </w:pPr>
      <w:r>
        <w:t xml:space="preserve">English – Native proficiency</w:t>
      </w:r>
    </w:p>
    <w:p>
      <w:pPr>
        <w:numPr>
          <w:ilvl w:val="0"/>
          <w:numId w:val="1006"/>
        </w:numPr>
        <w:pStyle w:val="Compact"/>
      </w:pPr>
      <w:r>
        <w:t xml:space="preserve">Arabic – Fluent (reading, writing, speaking)</w:t>
      </w:r>
    </w:p>
    <w:p>
      <w:pPr>
        <w:numPr>
          <w:ilvl w:val="0"/>
          <w:numId w:val="1006"/>
        </w:numPr>
        <w:pStyle w:val="Compact"/>
      </w:pPr>
      <w:r>
        <w:t xml:space="preserve">French – Basic understanding for international collaborations</w:t>
      </w:r>
    </w:p>
    <w:bookmarkEnd w:id="27"/>
    <w:bookmarkStart w:id="28" w:name="publications-selected"/>
    <w:p>
      <w:pPr>
        <w:pStyle w:val="Heading3"/>
      </w:pPr>
      <w:r>
        <w:t xml:space="preserve">Publications (Selected)</w:t>
      </w:r>
    </w:p>
    <w:p>
      <w:pPr>
        <w:numPr>
          <w:ilvl w:val="0"/>
          <w:numId w:val="1007"/>
        </w:numPr>
        <w:pStyle w:val="Compact"/>
      </w:pPr>
      <w:r>
        <w:rPr>
          <w:bCs/>
          <w:b/>
        </w:rPr>
        <w:t xml:space="preserve">"Ecological Resilience in the UAE's Arid Ecosystems"</w:t>
      </w:r>
      <w:r>
        <w:t xml:space="preserve">, Journal of Environmental Science, 2022.</w:t>
      </w:r>
    </w:p>
    <w:p>
      <w:pPr>
        <w:numPr>
          <w:ilvl w:val="0"/>
          <w:numId w:val="1007"/>
        </w:numPr>
        <w:pStyle w:val="Compact"/>
      </w:pPr>
      <w:r>
        <w:rPr>
          <w:bCs/>
          <w:b/>
        </w:rPr>
        <w:t xml:space="preserve">"Microbial Diversity in Abu Dhabi's Saline Lakes"</w:t>
      </w:r>
      <w:r>
        <w:t xml:space="preserve">, UAE Biotechnology Review, 2021.</w:t>
      </w:r>
    </w:p>
    <w:p>
      <w:pPr>
        <w:numPr>
          <w:ilvl w:val="0"/>
          <w:numId w:val="1007"/>
        </w:numPr>
        <w:pStyle w:val="Compact"/>
      </w:pPr>
      <w:r>
        <w:rPr>
          <w:bCs/>
          <w:b/>
        </w:rPr>
        <w:t xml:space="preserve">"Conservation Strategies for Endangered Species in the Arabian Peninsula"</w:t>
      </w:r>
      <w:r>
        <w:t xml:space="preserve">, International Journal of Ecology, 2019.</w:t>
      </w:r>
    </w:p>
    <w:bookmarkEnd w:id="28"/>
    <w:bookmarkStart w:id="29" w:name="references"/>
    <w:p>
      <w:pPr>
        <w:pStyle w:val="Heading3"/>
      </w:pPr>
      <w:r>
        <w:t xml:space="preserve">References</w:t>
      </w:r>
    </w:p>
    <w:p>
      <w:pPr>
        <w:pStyle w:val="FirstParagraph"/>
      </w:pPr>
      <w:r>
        <w:t xml:space="preserve">Available upon request. Contact [Your Email] or [Your Phone Number].</w:t>
      </w:r>
    </w:p>
    <w:bookmarkEnd w:id="29"/>
    <w:p>
      <w:pPr>
        <w:pStyle w:val="BodyText"/>
      </w:pPr>
      <w:r>
        <w:rPr>
          <w:iCs/>
          <w:i/>
        </w:rPr>
        <w:t xml:space="preserve">This Curriculum Vitae highlights the professional journey of a Biologist in the United Arab Emirates Abu Dhabi, emphasizing contributions to ecological research, environmental sustainability, and scientific innovation within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United Arab Emirates Abu Dhabi</dc:title>
  <dc:creator/>
  <dc:language>en</dc:language>
  <cp:keywords/>
  <dcterms:created xsi:type="dcterms:W3CDTF">2026-07-24T00:23:46Z</dcterms:created>
  <dcterms:modified xsi:type="dcterms:W3CDTF">2026-07-24T00:23:46Z</dcterms:modified>
</cp:coreProperties>
</file>

<file path=docProps/custom.xml><?xml version="1.0" encoding="utf-8"?>
<Properties xmlns="http://schemas.openxmlformats.org/officeDocument/2006/custom-properties" xmlns:vt="http://schemas.openxmlformats.org/officeDocument/2006/docPropsVTypes"/>
</file>