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6" w:name="curriculum-vitae"/>
    <w:p>
      <w:pPr>
        <w:pStyle w:val="Heading1"/>
      </w:pPr>
      <w:r>
        <w:t xml:space="preserve">Curriculum Vitae</w:t>
      </w:r>
    </w:p>
    <w:bookmarkStart w:id="35" w:name="biologist-united-states-chicago"/>
    <w:p>
      <w:pPr>
        <w:pStyle w:val="Heading2"/>
      </w:pPr>
      <w:r>
        <w:t xml:space="preserve">Biologist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(312) 555-0198</w:t>
      </w:r>
      <w:r>
        <w:br/>
      </w:r>
      <w:r>
        <w:rPr>
          <w:bCs/>
          <w:b/>
        </w:rPr>
        <w:t xml:space="preserve">Address:</w:t>
      </w:r>
      <w:r>
        <w:t xml:space="preserve"> </w:t>
      </w:r>
      <w:r>
        <w:t xml:space="preserve">456 Oak Street, Chicago, IL 60601, United States</w:t>
      </w:r>
    </w:p>
    <w:bookmarkEnd w:id="20"/>
    <w:bookmarkStart w:id="21" w:name="professional-summary"/>
    <w:p>
      <w:pPr>
        <w:pStyle w:val="Heading3"/>
      </w:pPr>
      <w:r>
        <w:t xml:space="preserve">Professional Summary</w:t>
      </w:r>
    </w:p>
    <w:p>
      <w:pPr>
        <w:pStyle w:val="FirstParagraph"/>
      </w:pPr>
      <w:r>
        <w:t xml:space="preserve">A dedicated and experienced biologist with over a decade of expertise in molecular biology and ecological research. Specialized in advancing scientific understanding through innovative laboratory techniques and field studies. Committed to contributing to the biotech industry and academic institutions in Chicago, United States, by leveraging interdisciplinary knowledge and a passion for sustainable practices. Proven track record of leading collaborative projects, publishing peer-reviewed articles, and mentoring aspiring scientists. Seeking opportunities to contribute to cutting-edge research at renowned organizations such as the University of Chicago or local biotechnology firms.</w:t>
      </w:r>
    </w:p>
    <w:bookmarkEnd w:id="21"/>
    <w:bookmarkStart w:id="22" w:name="education"/>
    <w:p>
      <w:pPr>
        <w:pStyle w:val="Heading3"/>
      </w:pPr>
      <w:r>
        <w:t xml:space="preserve">Education</w:t>
      </w:r>
    </w:p>
    <w:p>
      <w:pPr>
        <w:numPr>
          <w:ilvl w:val="0"/>
          <w:numId w:val="1001"/>
        </w:numPr>
        <w:pStyle w:val="Compact"/>
      </w:pPr>
      <w:r>
        <w:rPr>
          <w:bCs/>
          <w:b/>
        </w:rPr>
        <w:t xml:space="preserve">Ph.D. in Biological Sciences</w:t>
      </w:r>
      <w:r>
        <w:t xml:space="preserve">, University of Illinois at Chicago, IL, United States (2015)</w:t>
      </w:r>
    </w:p>
    <w:p>
      <w:pPr>
        <w:numPr>
          <w:ilvl w:val="0"/>
          <w:numId w:val="1001"/>
        </w:numPr>
        <w:pStyle w:val="Compact"/>
      </w:pPr>
      <w:r>
        <w:rPr>
          <w:bCs/>
          <w:b/>
        </w:rPr>
        <w:t xml:space="preserve">M.Sc. in Ecology and Evolution</w:t>
      </w:r>
      <w:r>
        <w:t xml:space="preserve">, Northwestern University, Evanston, IL, United States (2011)</w:t>
      </w:r>
    </w:p>
    <w:p>
      <w:pPr>
        <w:numPr>
          <w:ilvl w:val="0"/>
          <w:numId w:val="1001"/>
        </w:numPr>
        <w:pStyle w:val="Compact"/>
      </w:pPr>
      <w:r>
        <w:rPr>
          <w:bCs/>
          <w:b/>
        </w:rPr>
        <w:t xml:space="preserve">B.S. in Microbiology</w:t>
      </w:r>
      <w:r>
        <w:t xml:space="preserve">, DePaul University, Chicago, IL, United States (2008)</w:t>
      </w:r>
    </w:p>
    <w:bookmarkEnd w:id="22"/>
    <w:bookmarkStart w:id="27" w:name="professional-experience"/>
    <w:p>
      <w:pPr>
        <w:pStyle w:val="Heading3"/>
      </w:pPr>
      <w:r>
        <w:t xml:space="preserve">Professional Experience</w:t>
      </w:r>
    </w:p>
    <w:bookmarkStart w:id="23" w:name="research-biologist"/>
    <w:p>
      <w:pPr>
        <w:pStyle w:val="Heading4"/>
      </w:pPr>
      <w:r>
        <w:t xml:space="preserve">Research Biologist</w:t>
      </w:r>
    </w:p>
    <w:p>
      <w:pPr>
        <w:pStyle w:val="FirstParagraph"/>
      </w:pPr>
      <w:r>
        <w:rPr>
          <w:iCs/>
          <w:i/>
        </w:rPr>
        <w:t xml:space="preserve">Chicago Biotech Innovations Inc., Chicago, IL</w:t>
      </w:r>
      <w:r>
        <w:t xml:space="preserve"> </w:t>
      </w:r>
      <w:r>
        <w:t xml:space="preserve">| January 2020 – Present</w:t>
      </w:r>
    </w:p>
    <w:p>
      <w:pPr>
        <w:numPr>
          <w:ilvl w:val="0"/>
          <w:numId w:val="1002"/>
        </w:numPr>
        <w:pStyle w:val="Compact"/>
      </w:pPr>
      <w:r>
        <w:t xml:space="preserve">Led a team of 5 researchers to develop novel biodegradable materials for environmental applications, resulting in a patent filing (2021).</w:t>
      </w:r>
    </w:p>
    <w:p>
      <w:pPr>
        <w:numPr>
          <w:ilvl w:val="0"/>
          <w:numId w:val="1002"/>
        </w:numPr>
        <w:pStyle w:val="Compact"/>
      </w:pPr>
      <w:r>
        <w:t xml:space="preserve">Conducted experiments on microbial degradation of plastics, publishing findings in *Environmental Science &amp; Technology* (2022).</w:t>
      </w:r>
    </w:p>
    <w:p>
      <w:pPr>
        <w:numPr>
          <w:ilvl w:val="0"/>
          <w:numId w:val="1002"/>
        </w:numPr>
        <w:pStyle w:val="Compact"/>
      </w:pPr>
      <w:r>
        <w:t xml:space="preserve">Collaborated with the City of Chicago’s Department of Environment to assess urban biodiversity and recommend conservation strategies.</w:t>
      </w:r>
    </w:p>
    <w:bookmarkEnd w:id="23"/>
    <w:bookmarkStart w:id="24" w:name="postdoctoral-research-fellow"/>
    <w:p>
      <w:pPr>
        <w:pStyle w:val="Heading4"/>
      </w:pPr>
      <w:r>
        <w:t xml:space="preserve">Postdoctoral Research Fellow</w:t>
      </w:r>
    </w:p>
    <w:p>
      <w:pPr>
        <w:pStyle w:val="FirstParagraph"/>
      </w:pPr>
      <w:r>
        <w:rPr>
          <w:iCs/>
          <w:i/>
        </w:rPr>
        <w:t xml:space="preserve">University of Chicago, Department of Molecular Genetics</w:t>
      </w:r>
      <w:r>
        <w:t xml:space="preserve"> </w:t>
      </w:r>
      <w:r>
        <w:t xml:space="preserve">| August 2016 – December 2019</w:t>
      </w:r>
    </w:p>
    <w:p>
      <w:pPr>
        <w:numPr>
          <w:ilvl w:val="0"/>
          <w:numId w:val="1003"/>
        </w:numPr>
        <w:pStyle w:val="Compact"/>
      </w:pPr>
      <w:r>
        <w:t xml:space="preserve">Investigated gene expression patterns in response to climate change stressors, contributing to a $2.3M National Science Foundation grant.</w:t>
      </w:r>
    </w:p>
    <w:p>
      <w:pPr>
        <w:numPr>
          <w:ilvl w:val="0"/>
          <w:numId w:val="1003"/>
        </w:numPr>
        <w:pStyle w:val="Compact"/>
      </w:pPr>
      <w:r>
        <w:t xml:space="preserve">Published 4 peer-reviewed papers in *Nature Communications* and *Genome Biology*, focusing on epigenetic modifications.</w:t>
      </w:r>
    </w:p>
    <w:p>
      <w:pPr>
        <w:numPr>
          <w:ilvl w:val="0"/>
          <w:numId w:val="1003"/>
        </w:numPr>
        <w:pStyle w:val="Compact"/>
      </w:pPr>
      <w:r>
        <w:t xml:space="preserve">Presented research at the American Society of Microbiology (ASM) conference in Chicago, 2018.</w:t>
      </w:r>
    </w:p>
    <w:bookmarkEnd w:id="24"/>
    <w:bookmarkStart w:id="25" w:name="research-assistant"/>
    <w:p>
      <w:pPr>
        <w:pStyle w:val="Heading4"/>
      </w:pPr>
      <w:r>
        <w:t xml:space="preserve">Research Assistant</w:t>
      </w:r>
    </w:p>
    <w:p>
      <w:pPr>
        <w:pStyle w:val="FirstParagraph"/>
      </w:pPr>
      <w:r>
        <w:rPr>
          <w:iCs/>
          <w:i/>
        </w:rPr>
        <w:t xml:space="preserve">Northwestern University, Evolutionary Biology Lab</w:t>
      </w:r>
      <w:r>
        <w:t xml:space="preserve"> </w:t>
      </w:r>
      <w:r>
        <w:t xml:space="preserve">| July 2013 – June 2015</w:t>
      </w:r>
    </w:p>
    <w:p>
      <w:pPr>
        <w:numPr>
          <w:ilvl w:val="0"/>
          <w:numId w:val="1004"/>
        </w:numPr>
        <w:pStyle w:val="Compact"/>
      </w:pPr>
      <w:r>
        <w:t xml:space="preserve">Analyzed phylogenetic relationships among native Chicago wetland species, supporting a publication in *Ecology Letters* (2014).</w:t>
      </w:r>
    </w:p>
    <w:p>
      <w:pPr>
        <w:numPr>
          <w:ilvl w:val="0"/>
          <w:numId w:val="1004"/>
        </w:numPr>
        <w:pStyle w:val="Compact"/>
      </w:pPr>
      <w:r>
        <w:t xml:space="preserve">Developed protocols for DNA barcoding of invasive plant species, adopted by local conservation groups.</w:t>
      </w:r>
    </w:p>
    <w:p>
      <w:pPr>
        <w:numPr>
          <w:ilvl w:val="0"/>
          <w:numId w:val="1004"/>
        </w:numPr>
        <w:pStyle w:val="Compact"/>
      </w:pPr>
      <w:r>
        <w:t xml:space="preserve">Supervised 10 undergraduate students in lab and field research projects.</w:t>
      </w:r>
    </w:p>
    <w:bookmarkEnd w:id="25"/>
    <w:bookmarkStart w:id="26" w:name="laboratory-technician"/>
    <w:p>
      <w:pPr>
        <w:pStyle w:val="Heading4"/>
      </w:pPr>
      <w:r>
        <w:t xml:space="preserve">Laboratory Technician</w:t>
      </w:r>
    </w:p>
    <w:p>
      <w:pPr>
        <w:pStyle w:val="FirstParagraph"/>
      </w:pPr>
      <w:r>
        <w:rPr>
          <w:iCs/>
          <w:i/>
        </w:rPr>
        <w:t xml:space="preserve">Cook County Public Health Laboratory, Chicago, IL</w:t>
      </w:r>
      <w:r>
        <w:t xml:space="preserve"> </w:t>
      </w:r>
      <w:r>
        <w:t xml:space="preserve">| March 2010 – June 2012</w:t>
      </w:r>
    </w:p>
    <w:p>
      <w:pPr>
        <w:numPr>
          <w:ilvl w:val="0"/>
          <w:numId w:val="1005"/>
        </w:numPr>
        <w:pStyle w:val="Compact"/>
      </w:pPr>
      <w:r>
        <w:t xml:space="preserve">Performed routine microbiological testing for water and soil samples, ensuring compliance with EPA standards.</w:t>
      </w:r>
    </w:p>
    <w:p>
      <w:pPr>
        <w:numPr>
          <w:ilvl w:val="0"/>
          <w:numId w:val="1005"/>
        </w:numPr>
        <w:pStyle w:val="Compact"/>
      </w:pPr>
      <w:r>
        <w:t xml:space="preserve">Trained new staff on PCR and ELISA techniques, improving lab efficiency by 30%.</w:t>
      </w:r>
    </w:p>
    <w:p>
      <w:pPr>
        <w:numPr>
          <w:ilvl w:val="0"/>
          <w:numId w:val="1005"/>
        </w:numPr>
        <w:pStyle w:val="Compact"/>
      </w:pPr>
      <w:r>
        <w:t xml:space="preserve">Contributed to a citywide initiative to monitor antibiotic resistance in public drinking water.</w:t>
      </w:r>
    </w:p>
    <w:bookmarkEnd w:id="26"/>
    <w:bookmarkEnd w:id="27"/>
    <w:bookmarkStart w:id="28" w:name="research-experience"/>
    <w:p>
      <w:pPr>
        <w:pStyle w:val="Heading3"/>
      </w:pPr>
      <w:r>
        <w:t xml:space="preserve">Research Experience</w:t>
      </w:r>
    </w:p>
    <w:p>
      <w:pPr>
        <w:numPr>
          <w:ilvl w:val="0"/>
          <w:numId w:val="1006"/>
        </w:numPr>
        <w:pStyle w:val="Compact"/>
      </w:pPr>
      <w:r>
        <w:rPr>
          <w:bCs/>
          <w:b/>
        </w:rPr>
        <w:t xml:space="preserve">Microbial Ecology of Urban Wetlands</w:t>
      </w:r>
      <w:r>
        <w:t xml:space="preserve">: Analyzed microbial communities in Chicago’s North Shore Channel, identifying key species for bioremediation. Published in *Journal of Microbial Ecology* (2019).</w:t>
      </w:r>
    </w:p>
    <w:p>
      <w:pPr>
        <w:numPr>
          <w:ilvl w:val="0"/>
          <w:numId w:val="1006"/>
        </w:numPr>
        <w:pStyle w:val="Compact"/>
      </w:pPr>
      <w:r>
        <w:rPr>
          <w:bCs/>
          <w:b/>
        </w:rPr>
        <w:t xml:space="preserve">Climate Change and Plant Genetics</w:t>
      </w:r>
      <w:r>
        <w:t xml:space="preserve">: Studied adaptive traits in native prairie grasses, leading to a grant from the Illinois Department of Natural Resources.</w:t>
      </w:r>
    </w:p>
    <w:p>
      <w:pPr>
        <w:numPr>
          <w:ilvl w:val="0"/>
          <w:numId w:val="1006"/>
        </w:numPr>
        <w:pStyle w:val="Compact"/>
      </w:pPr>
      <w:r>
        <w:rPr>
          <w:bCs/>
          <w:b/>
        </w:rPr>
        <w:t xml:space="preserve">Bioinformatics for Genomic Data</w:t>
      </w:r>
      <w:r>
        <w:t xml:space="preserve">: Developed R-based tools to process next-generation sequencing data, utilized by 3 research teams at the University of Chicago.</w:t>
      </w:r>
    </w:p>
    <w:bookmarkEnd w:id="28"/>
    <w:bookmarkStart w:id="29" w:name="skills"/>
    <w:p>
      <w:pPr>
        <w:pStyle w:val="Heading3"/>
      </w:pPr>
      <w:r>
        <w:t xml:space="preserve">Skills</w:t>
      </w:r>
    </w:p>
    <w:p>
      <w:pPr>
        <w:numPr>
          <w:ilvl w:val="0"/>
          <w:numId w:val="1007"/>
        </w:numPr>
        <w:pStyle w:val="Compact"/>
      </w:pPr>
      <w:r>
        <w:rPr>
          <w:bCs/>
          <w:b/>
        </w:rPr>
        <w:t xml:space="preserve">Laboratory Techniques:</w:t>
      </w:r>
      <w:r>
        <w:t xml:space="preserve"> </w:t>
      </w:r>
      <w:r>
        <w:t xml:space="preserve">PCR, ELISA, DNA sequencing, flow cytometry</w:t>
      </w:r>
    </w:p>
    <w:p>
      <w:pPr>
        <w:numPr>
          <w:ilvl w:val="0"/>
          <w:numId w:val="1007"/>
        </w:numPr>
        <w:pStyle w:val="Compact"/>
      </w:pPr>
      <w:r>
        <w:rPr>
          <w:bCs/>
          <w:b/>
        </w:rPr>
        <w:t xml:space="preserve">Data Analysis:</w:t>
      </w:r>
      <w:r>
        <w:t xml:space="preserve"> </w:t>
      </w:r>
      <w:r>
        <w:t xml:space="preserve">R, Python, SPSS, Bioconductor</w:t>
      </w:r>
    </w:p>
    <w:p>
      <w:pPr>
        <w:numPr>
          <w:ilvl w:val="0"/>
          <w:numId w:val="1007"/>
        </w:numPr>
        <w:pStyle w:val="Compact"/>
      </w:pPr>
      <w:r>
        <w:rPr>
          <w:bCs/>
          <w:b/>
        </w:rPr>
        <w:t xml:space="preserve">Bioinformatics:</w:t>
      </w:r>
      <w:r>
        <w:t xml:space="preserve"> </w:t>
      </w:r>
      <w:r>
        <w:t xml:space="preserve">BLAST, CLC Genomics Workbench</w:t>
      </w:r>
    </w:p>
    <w:p>
      <w:pPr>
        <w:numPr>
          <w:ilvl w:val="0"/>
          <w:numId w:val="1007"/>
        </w:numPr>
        <w:pStyle w:val="Compact"/>
      </w:pPr>
      <w:r>
        <w:rPr>
          <w:bCs/>
          <w:b/>
        </w:rPr>
        <w:t xml:space="preserve">Languages:</w:t>
      </w:r>
      <w:r>
        <w:t xml:space="preserve"> </w:t>
      </w:r>
      <w:r>
        <w:t xml:space="preserve">English (fluent), Spanish (basic)</w:t>
      </w:r>
    </w:p>
    <w:bookmarkEnd w:id="29"/>
    <w:bookmarkStart w:id="30" w:name="certifications-licenses"/>
    <w:p>
      <w:pPr>
        <w:pStyle w:val="Heading3"/>
      </w:pPr>
      <w:r>
        <w:t xml:space="preserve">Certifications &amp; Licenses</w:t>
      </w:r>
    </w:p>
    <w:p>
      <w:pPr>
        <w:numPr>
          <w:ilvl w:val="0"/>
          <w:numId w:val="1008"/>
        </w:numPr>
        <w:pStyle w:val="Compact"/>
      </w:pPr>
      <w:r>
        <w:t xml:space="preserve">American Society of Microbiology Certification in Advanced Microbial Techniques (2018)</w:t>
      </w:r>
    </w:p>
    <w:p>
      <w:pPr>
        <w:numPr>
          <w:ilvl w:val="0"/>
          <w:numId w:val="1008"/>
        </w:numPr>
        <w:pStyle w:val="Compact"/>
      </w:pPr>
      <w:r>
        <w:t xml:space="preserve">Illinois State Environmental Compliance Permit (2020)</w:t>
      </w:r>
    </w:p>
    <w:p>
      <w:pPr>
        <w:numPr>
          <w:ilvl w:val="0"/>
          <w:numId w:val="1008"/>
        </w:numPr>
        <w:pStyle w:val="Compact"/>
      </w:pPr>
      <w:r>
        <w:t xml:space="preserve">OSHA Laboratory Safety Training (2017)</w:t>
      </w:r>
    </w:p>
    <w:bookmarkEnd w:id="30"/>
    <w:bookmarkStart w:id="31" w:name="publications-presentations"/>
    <w:p>
      <w:pPr>
        <w:pStyle w:val="Heading3"/>
      </w:pPr>
      <w:r>
        <w:t xml:space="preserve">Publications &amp; Presentations</w:t>
      </w:r>
    </w:p>
    <w:p>
      <w:pPr>
        <w:numPr>
          <w:ilvl w:val="0"/>
          <w:numId w:val="1009"/>
        </w:numPr>
        <w:pStyle w:val="Compact"/>
      </w:pPr>
      <w:r>
        <w:t xml:space="preserve">Miller, J. A., et al. (2021). "Biodegradable Polymers from Microbial Fermentation." *Environmental Science &amp; Technology*, 55(12), 6789–6798.</w:t>
      </w:r>
    </w:p>
    <w:p>
      <w:pPr>
        <w:numPr>
          <w:ilvl w:val="0"/>
          <w:numId w:val="1009"/>
        </w:numPr>
        <w:pStyle w:val="Compact"/>
      </w:pPr>
      <w:r>
        <w:t xml:space="preserve">Presented at the 2023 Chicago Biotech Summit on "Innovations in Sustainable Materials."</w:t>
      </w:r>
    </w:p>
    <w:p>
      <w:pPr>
        <w:numPr>
          <w:ilvl w:val="0"/>
          <w:numId w:val="1009"/>
        </w:numPr>
        <w:pStyle w:val="Compact"/>
      </w:pPr>
      <w:r>
        <w:t xml:space="preserve">Co-authored a chapter on urban ecology in *Biodiversity in Metropolitan Areas* (Springer, 2020).</w:t>
      </w:r>
    </w:p>
    <w:bookmarkEnd w:id="31"/>
    <w:bookmarkStart w:id="32" w:name="professional-affiliations"/>
    <w:p>
      <w:pPr>
        <w:pStyle w:val="Heading3"/>
      </w:pPr>
      <w:r>
        <w:t xml:space="preserve">Professional Affiliations</w:t>
      </w:r>
    </w:p>
    <w:p>
      <w:pPr>
        <w:numPr>
          <w:ilvl w:val="0"/>
          <w:numId w:val="1010"/>
        </w:numPr>
        <w:pStyle w:val="Compact"/>
      </w:pPr>
      <w:r>
        <w:t xml:space="preserve">American Society of Microbiology (ASM), Member since 2015</w:t>
      </w:r>
    </w:p>
    <w:p>
      <w:pPr>
        <w:numPr>
          <w:ilvl w:val="0"/>
          <w:numId w:val="1010"/>
        </w:numPr>
        <w:pStyle w:val="Compact"/>
      </w:pPr>
      <w:r>
        <w:t xml:space="preserve">Ecological Society of America (ESA), Member since 2016</w:t>
      </w:r>
    </w:p>
    <w:p>
      <w:pPr>
        <w:numPr>
          <w:ilvl w:val="0"/>
          <w:numId w:val="1010"/>
        </w:numPr>
        <w:pStyle w:val="Compact"/>
      </w:pPr>
      <w:r>
        <w:t xml:space="preserve">Chicago Biotechnology Association, Volunteer Researcher (2021–Present)</w:t>
      </w:r>
    </w:p>
    <w:bookmarkEnd w:id="32"/>
    <w:bookmarkStart w:id="33" w:name="awards-honors"/>
    <w:p>
      <w:pPr>
        <w:pStyle w:val="Heading3"/>
      </w:pPr>
      <w:r>
        <w:t xml:space="preserve">Awards &amp; Honors</w:t>
      </w:r>
    </w:p>
    <w:p>
      <w:pPr>
        <w:numPr>
          <w:ilvl w:val="0"/>
          <w:numId w:val="1011"/>
        </w:numPr>
        <w:pStyle w:val="Compact"/>
      </w:pPr>
      <w:r>
        <w:t xml:space="preserve">Outstanding Research Award, University of Chicago (2018)</w:t>
      </w:r>
    </w:p>
    <w:p>
      <w:pPr>
        <w:numPr>
          <w:ilvl w:val="0"/>
          <w:numId w:val="1011"/>
        </w:numPr>
        <w:pStyle w:val="Compact"/>
      </w:pPr>
      <w:r>
        <w:t xml:space="preserve">Emerging Leader in Biotechnology, Chicago Innovation Awards (2020)</w:t>
      </w:r>
    </w:p>
    <w:p>
      <w:pPr>
        <w:numPr>
          <w:ilvl w:val="0"/>
          <w:numId w:val="1011"/>
        </w:numPr>
        <w:pStyle w:val="Compact"/>
      </w:pPr>
      <w:r>
        <w:t xml:space="preserve">National Science Foundation Graduate Research Fellowship (2013–2015)</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Environmental Educator at the Chicago Botanic Garden (2017–Present).</w:t>
      </w:r>
      <w:r>
        <w:br/>
      </w:r>
      <w:r>
        <w:rPr>
          <w:bCs/>
          <w:b/>
        </w:rPr>
        <w:t xml:space="preserve">Courses Taught:</w:t>
      </w:r>
      <w:r>
        <w:t xml:space="preserve"> </w:t>
      </w:r>
      <w:r>
        <w:t xml:space="preserve">Introductory Microbiology at DePaul University (2019–2021).</w:t>
      </w:r>
      <w:r>
        <w:br/>
      </w:r>
      <w:r>
        <w:rPr>
          <w:bCs/>
          <w:b/>
        </w:rPr>
        <w:t xml:space="preserve">Hobbies:</w:t>
      </w:r>
      <w:r>
        <w:t xml:space="preserve"> </w:t>
      </w:r>
      <w:r>
        <w:t xml:space="preserve">Urban gardening, birdwatching in local nature reserves.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States Chicago</dc:title>
  <dc:creator/>
  <dc:language>en</dc:language>
  <cp:keywords/>
  <dcterms:created xsi:type="dcterms:W3CDTF">2025-12-10T09:15:34Z</dcterms:created>
  <dcterms:modified xsi:type="dcterms:W3CDTF">2025-12-10T09:15:34Z</dcterms:modified>
</cp:coreProperties>
</file>

<file path=docProps/custom.xml><?xml version="1.0" encoding="utf-8"?>
<Properties xmlns="http://schemas.openxmlformats.org/officeDocument/2006/custom-properties" xmlns:vt="http://schemas.openxmlformats.org/officeDocument/2006/docPropsVTypes"/>
</file>