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Biomedical</w:t>
      </w:r>
      <w:r>
        <w:t xml:space="preserve"> </w:t>
      </w:r>
      <w:r>
        <w:t xml:space="preserve">Engineer,</w:t>
      </w:r>
      <w:r>
        <w:t xml:space="preserve"> </w:t>
      </w:r>
      <w:r>
        <w:t xml:space="preserve">Bangladesh</w:t>
      </w:r>
      <w:r>
        <w:t xml:space="preserve"> </w:t>
      </w:r>
      <w:r>
        <w:t xml:space="preserve">Dhaka</w:t>
      </w:r>
    </w:p>
    <w:bookmarkStart w:id="34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Md. Rakibul Hasan</w:t>
      </w:r>
    </w:p>
    <w:p>
      <w:pPr>
        <w:pStyle w:val="BodyText"/>
      </w:pPr>
      <w:r>
        <w:rPr>
          <w:bCs/>
          <w:b/>
        </w:rPr>
        <w:t xml:space="preserve">Date of Birth:</w:t>
      </w:r>
      <w:r>
        <w:t xml:space="preserve"> </w:t>
      </w:r>
      <w:r>
        <w:t xml:space="preserve">05 April 1995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Dhaka, Bangladesh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rakibul.hasan@example.com |</w:t>
      </w:r>
      <w:r>
        <w:t xml:space="preserve"> </w:t>
      </w:r>
      <w:r>
        <w:rPr>
          <w:bCs/>
          <w:b/>
        </w:rPr>
        <w:t xml:space="preserve">Phone:</w:t>
      </w:r>
      <w:r>
        <w:t xml:space="preserve"> </w:t>
      </w:r>
      <w:r>
        <w:t xml:space="preserve">+8801712345678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Biomedical Engineer from Dhaka, Bangladesh, with a strong passion for merging engineering principles with healthcare solutions. Over the past 5 years, I have focused on designing affordable medical devices tailored to the needs of low-resource settings in Bangladesh. My work emphasizes innovation in diagnostic tools, rehabilitation technologies, and telemedicine systems to address critical gaps in healthcare access across Dhaka and beyond. With a deep understanding of both technical and clinical requirements, I aim to contribute to the advancement of medical technology in Bangladesh while fostering collaboration between academia, industry, and local communities.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Science in Biomedical Engineering</w:t>
      </w:r>
      <w:r>
        <w:t xml:space="preserve">, Bangladesh University of Engineering and Technology (BUET), Dhaka - 2017–2021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 of Science in Biomedical Engineering</w:t>
      </w:r>
      <w:r>
        <w:t xml:space="preserve">, University of Dhaka, Bangladesh - 2021–Present (Expected Graduation: 2023)</w:t>
      </w:r>
    </w:p>
    <w:bookmarkEnd w:id="22"/>
    <w:bookmarkStart w:id="23" w:name="work-experience"/>
    <w:p>
      <w:pPr>
        <w:pStyle w:val="Heading2"/>
      </w:pPr>
      <w:r>
        <w:t xml:space="preserve">Work Experience</w:t>
      </w:r>
    </w:p>
    <w:p>
      <w:pPr>
        <w:pStyle w:val="FirstParagraph"/>
      </w:pPr>
      <w:r>
        <w:rPr>
          <w:bCs/>
          <w:b/>
        </w:rPr>
        <w:t xml:space="preserve">Biomedical Engineer</w:t>
      </w:r>
      <w:r>
        <w:t xml:space="preserve">, Dhaka Health Tech Solutions, Bangladesh - 2021–Present</w:t>
      </w:r>
    </w:p>
    <w:p>
      <w:pPr>
        <w:numPr>
          <w:ilvl w:val="0"/>
          <w:numId w:val="1002"/>
        </w:numPr>
        <w:pStyle w:val="Compact"/>
      </w:pPr>
      <w:r>
        <w:t xml:space="preserve">Designed and developed low-cost ECG monitoring devices for rural healthcare centers in Dhaka.</w:t>
      </w:r>
    </w:p>
    <w:p>
      <w:pPr>
        <w:numPr>
          <w:ilvl w:val="0"/>
          <w:numId w:val="1002"/>
        </w:numPr>
        <w:pStyle w:val="Compact"/>
      </w:pPr>
      <w:r>
        <w:t xml:space="preserve">Collaborated with local hospitals to integrate IoT-based patient monitoring systems, improving diagnostic accuracy by 30%.</w:t>
      </w:r>
    </w:p>
    <w:p>
      <w:pPr>
        <w:numPr>
          <w:ilvl w:val="0"/>
          <w:numId w:val="1002"/>
        </w:numPr>
        <w:pStyle w:val="Compact"/>
      </w:pPr>
      <w:r>
        <w:t xml:space="preserve">Conducted training sessions for healthcare workers on the use of medical imaging software and diagnostic tools.</w:t>
      </w:r>
    </w:p>
    <w:p>
      <w:pPr>
        <w:pStyle w:val="FirstParagraph"/>
      </w:pPr>
      <w:r>
        <w:rPr>
          <w:bCs/>
          <w:b/>
        </w:rPr>
        <w:t xml:space="preserve">Intern</w:t>
      </w:r>
      <w:r>
        <w:t xml:space="preserve">, Bangladesh Institute of Research and Rehabilitation in Diabetes, Endocrine &amp; Metabolic Disorders (BIRDEM), Dhaka - 2020</w:t>
      </w:r>
    </w:p>
    <w:p>
      <w:pPr>
        <w:numPr>
          <w:ilvl w:val="0"/>
          <w:numId w:val="1003"/>
        </w:numPr>
        <w:pStyle w:val="Compact"/>
      </w:pPr>
      <w:r>
        <w:t xml:space="preserve">Assisted in the prototyping of a portable glucose monitoring system for diabetic patients.</w:t>
      </w:r>
    </w:p>
    <w:p>
      <w:pPr>
        <w:numPr>
          <w:ilvl w:val="0"/>
          <w:numId w:val="1003"/>
        </w:numPr>
        <w:pStyle w:val="Compact"/>
      </w:pPr>
      <w:r>
        <w:t xml:space="preserve">Participated in research projects focused on improving rehabilitation technologies for stroke survivors.</w:t>
      </w:r>
    </w:p>
    <w:p>
      <w:pPr>
        <w:pStyle w:val="FirstParagraph"/>
      </w:pPr>
      <w:r>
        <w:rPr>
          <w:bCs/>
          <w:b/>
        </w:rPr>
        <w:t xml:space="preserve">Freelance Consultant</w:t>
      </w:r>
      <w:r>
        <w:t xml:space="preserve">, Independent Projects, Dhaka - 2019–2021</w:t>
      </w:r>
    </w:p>
    <w:p>
      <w:pPr>
        <w:numPr>
          <w:ilvl w:val="0"/>
          <w:numId w:val="1004"/>
        </w:numPr>
        <w:pStyle w:val="Compact"/>
      </w:pPr>
      <w:r>
        <w:t xml:space="preserve">Provided technical support for medical device startups in Bangladesh, including design validation and regulatory compliance.</w:t>
      </w:r>
    </w:p>
    <w:p>
      <w:pPr>
        <w:numPr>
          <w:ilvl w:val="0"/>
          <w:numId w:val="1004"/>
        </w:numPr>
        <w:pStyle w:val="Compact"/>
      </w:pPr>
      <w:r>
        <w:t xml:space="preserve">Developed a mobile app for tracking patient vitals, which was adopted by a local NGO in Dhaka.</w:t>
      </w:r>
    </w:p>
    <w:bookmarkEnd w:id="23"/>
    <w:bookmarkStart w:id="24" w:name="technical-skills"/>
    <w:p>
      <w:pPr>
        <w:pStyle w:val="Heading2"/>
      </w:pPr>
      <w:r>
        <w:t xml:space="preserve">Technical 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Software:</w:t>
      </w:r>
      <w:r>
        <w:t xml:space="preserve"> </w:t>
      </w:r>
      <w:r>
        <w:t xml:space="preserve">MATLAB, AutoCAD, SolidWorks, Simulink, Python (for data analysis), LabVIEW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Hardware:</w:t>
      </w:r>
      <w:r>
        <w:t xml:space="preserve"> </w:t>
      </w:r>
      <w:r>
        <w:t xml:space="preserve">Microcontrollers (Arduino, Raspberry Pi), 3D Printing, PCB Design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Clinical Knowledge:</w:t>
      </w:r>
      <w:r>
        <w:t xml:space="preserve"> </w:t>
      </w:r>
      <w:r>
        <w:t xml:space="preserve">Medical Imaging (X-ray, MRI), Biomechanics, Signal Processing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 (fluent), Bangla (native), Hindi (basic)</w:t>
      </w:r>
    </w:p>
    <w:bookmarkEnd w:id="24"/>
    <w:bookmarkStart w:id="26" w:name="certifications-and-training"/>
    <w:bookmarkStart w:id="25" w:name="certifications-training"/>
    <w:p>
      <w:pPr>
        <w:pStyle w:val="Heading2"/>
      </w:pPr>
      <w:r>
        <w:t xml:space="preserve">Certifications &amp; Training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Certificate in Biomedical Device Design</w:t>
      </w:r>
      <w:r>
        <w:t xml:space="preserve">, IEEE Bangladesh Section, 2021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Training on Medical Device Regulations in Bangladesh</w:t>
      </w:r>
      <w:r>
        <w:t xml:space="preserve">, National Institute of Public Health (NIPH), 2020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Online Course: Introduction to Bioinformatics</w:t>
      </w:r>
      <w:r>
        <w:t xml:space="preserve">, Coursera (University of Maryland), 2019</w:t>
      </w:r>
    </w:p>
    <w:bookmarkEnd w:id="25"/>
    <w:bookmarkEnd w:id="26"/>
    <w:bookmarkStart w:id="28" w:name="projects-and-research"/>
    <w:bookmarkStart w:id="27" w:name="projects-research-activities"/>
    <w:p>
      <w:pPr>
        <w:pStyle w:val="Heading2"/>
      </w:pPr>
      <w:r>
        <w:t xml:space="preserve">Projects &amp; Research Activities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Low-Cost Ventilator Prototype</w:t>
      </w:r>
      <w:r>
        <w:t xml:space="preserve"> </w:t>
      </w:r>
      <w:r>
        <w:t xml:space="preserve">(2020): Developed a ventilator system using locally available materials for use in Bangladesh’s rural healthcare facilities during the COVID-19 pandemic.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Smart Prosthetic Limb</w:t>
      </w:r>
      <w:r>
        <w:t xml:space="preserve"> </w:t>
      </w:r>
      <w:r>
        <w:t xml:space="preserve">(2019): Designed a sensor-based prosthetic limb with real-time feedback, tested at Dhaka Medical College.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Telemedicine Platform</w:t>
      </w:r>
      <w:r>
        <w:t xml:space="preserve"> </w:t>
      </w:r>
      <w:r>
        <w:t xml:space="preserve">(2021): Collaborated with a local startup to create an AI-powered platform for remote consultations, reducing wait times in Dhaka’s public hospitals by 40%.</w:t>
      </w:r>
    </w:p>
    <w:bookmarkEnd w:id="27"/>
    <w:bookmarkEnd w:id="28"/>
    <w:bookmarkStart w:id="30" w:name="publications-and-presentations"/>
    <w:bookmarkStart w:id="29" w:name="publications-presentations"/>
    <w:p>
      <w:pPr>
        <w:pStyle w:val="Heading2"/>
      </w:pPr>
      <w:r>
        <w:t xml:space="preserve">Publications &amp; Presentations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Paper:</w:t>
      </w:r>
      <w:r>
        <w:t xml:space="preserve"> </w:t>
      </w:r>
      <w:r>
        <w:t xml:space="preserve">"Designing Affordable Medical Devices for Rural Bangladesh," presented at the International Conference on Biomedical Engineering and Technology (ICBET), Dhaka, 2021.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Poster Presentation:</w:t>
      </w:r>
      <w:r>
        <w:t xml:space="preserve"> </w:t>
      </w:r>
      <w:r>
        <w:t xml:space="preserve">"IoT Integration in Healthcare Systems," Bangladesh Society of Biomedical Engineers (BSBE) Annual Meeting, 2020.</w:t>
      </w:r>
    </w:p>
    <w:bookmarkEnd w:id="29"/>
    <w:bookmarkEnd w:id="30"/>
    <w:bookmarkStart w:id="32" w:name="languages-and-other-information"/>
    <w:bookmarkStart w:id="31" w:name="languages-other-information"/>
    <w:p>
      <w:pPr>
        <w:pStyle w:val="Heading2"/>
      </w:pPr>
      <w:r>
        <w:t xml:space="preserve">Languages &amp; Other Information</w:t>
      </w:r>
    </w:p>
    <w:p>
      <w:pPr>
        <w:pStyle w:val="FirstParagraph"/>
      </w:pPr>
      <w:r>
        <w:rPr>
          <w:bCs/>
          <w:b/>
        </w:rPr>
        <w:t xml:space="preserve">Fluency:</w:t>
      </w:r>
      <w:r>
        <w:t xml:space="preserve"> </w:t>
      </w:r>
      <w:r>
        <w:t xml:space="preserve">English, Bangla</w:t>
      </w:r>
    </w:p>
    <w:p>
      <w:pPr>
        <w:pStyle w:val="BodyText"/>
      </w:pPr>
      <w:r>
        <w:rPr>
          <w:bCs/>
          <w:b/>
        </w:rPr>
        <w:t xml:space="preserve">Other:</w:t>
      </w:r>
      <w:r>
        <w:t xml:space="preserve"> </w:t>
      </w:r>
      <w:r>
        <w:t xml:space="preserve">Proficient in using medical software (e.g., PACS, EMR systems), experienced in grant writing for healthcare projects.</w:t>
      </w:r>
    </w:p>
    <w:bookmarkEnd w:id="31"/>
    <w:bookmarkEnd w:id="32"/>
    <w:bookmarkStart w:id="33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Biomedical Engineer, Bangladesh Dhaka</dc:title>
  <dc:creator/>
  <dc:language>en</dc:language>
  <cp:keywords/>
  <dcterms:created xsi:type="dcterms:W3CDTF">2026-09-27T16:32:43Z</dcterms:created>
  <dcterms:modified xsi:type="dcterms:W3CDTF">2026-09-27T16:32:43Z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