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No. 123, Electronic City, Bangalore, Karnataka, India - 560100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hyperlink r:id="rId20">
        <w:r>
          <w:rPr>
            <w:rStyle w:val="Hyperlink"/>
          </w:rPr>
          <w:t xml:space="preserve">linkedin.com/in/yourprofile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Biomedical Engineer with [X years] of experience in designing, developing, and optimizing medical devices and systems tailored for the Indian healthcare landscape. Proficient in leveraging cutting-edge technologies to address critical challenges in clinical settings, particularly within India Bangalore's growing biomedical industry. Committed to improving patient outcomes through interdisciplinary collaboration, research-driven solutions, and a deep understanding of both engineering principles and healthcare needs. Proven expertise in CAD software, biomedical instrumentation, and regulatory compliance frameworks relevant to India’s medical device sector.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(B.Tech) in Biomedical Engineering</w:t>
      </w:r>
    </w:p>
    <w:p>
      <w:pPr>
        <w:pStyle w:val="BodyText"/>
      </w:pPr>
      <w:r>
        <w:rPr>
          <w:iCs/>
          <w:i/>
        </w:rPr>
        <w:t xml:space="preserve">Indian Institute of Technology (IIT), Bombay, India</w:t>
      </w:r>
    </w:p>
    <w:p>
      <w:pPr>
        <w:pStyle w:val="BodyText"/>
      </w:pPr>
      <w:r>
        <w:t xml:space="preserve">Graduated: [Month/Year] | CGPA: 8.5/10.0</w:t>
      </w:r>
    </w:p>
    <w:p>
      <w:pPr>
        <w:numPr>
          <w:ilvl w:val="0"/>
          <w:numId w:val="1001"/>
        </w:numPr>
        <w:pStyle w:val="Compact"/>
      </w:pPr>
      <w:r>
        <w:t xml:space="preserve">Relevant coursework: Biomechanics, Medical Imaging, Biomaterials, Signal Processing.</w:t>
      </w:r>
    </w:p>
    <w:p>
      <w:pPr>
        <w:numPr>
          <w:ilvl w:val="0"/>
          <w:numId w:val="1001"/>
        </w:numPr>
        <w:pStyle w:val="Compact"/>
      </w:pPr>
      <w:r>
        <w:t xml:space="preserve">Published research on [specific topic] in the IIT Bombay Journal of Biomedical Sciences.</w:t>
      </w:r>
    </w:p>
    <w:p>
      <w:pPr>
        <w:pStyle w:val="FirstParagraph"/>
      </w:pPr>
      <w:r>
        <w:rPr>
          <w:bCs/>
          <w:b/>
        </w:rPr>
        <w:t xml:space="preserve">Masters of Engineering (M.E.) in Biomedical Engineering</w:t>
      </w:r>
    </w:p>
    <w:p>
      <w:pPr>
        <w:pStyle w:val="BodyText"/>
      </w:pPr>
      <w:r>
        <w:rPr>
          <w:iCs/>
          <w:i/>
        </w:rPr>
        <w:t xml:space="preserve">Indian Institute of Science (IISc), Bangalore, India</w:t>
      </w:r>
    </w:p>
    <w:p>
      <w:pPr>
        <w:pStyle w:val="BodyText"/>
      </w:pPr>
      <w:r>
        <w:t xml:space="preserve">Graduated: [Month/Year] | CGPA: 9.0/10.0</w:t>
      </w:r>
    </w:p>
    <w:p>
      <w:pPr>
        <w:numPr>
          <w:ilvl w:val="0"/>
          <w:numId w:val="1002"/>
        </w:numPr>
        <w:pStyle w:val="Compact"/>
      </w:pPr>
      <w:r>
        <w:t xml:space="preserve">Specialized in medical device design and computational modeling.</w:t>
      </w:r>
    </w:p>
    <w:p>
      <w:pPr>
        <w:numPr>
          <w:ilvl w:val="0"/>
          <w:numId w:val="1002"/>
        </w:numPr>
        <w:pStyle w:val="Compact"/>
      </w:pPr>
      <w:r>
        <w:t xml:space="preserve">Completed a thesis on [specific topic], focusing on India Bangalore’s healthcare infrastructure needs.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Biomedical Engineer</w:t>
      </w:r>
    </w:p>
    <w:p>
      <w:pPr>
        <w:pStyle w:val="BodyText"/>
      </w:pPr>
      <w:r>
        <w:rPr>
          <w:iCs/>
          <w:i/>
        </w:rPr>
        <w:t xml:space="preserve">MEDTECH Innovations Pvt. Ltd., Bangalore, India</w:t>
      </w:r>
    </w:p>
    <w:p>
      <w:pPr>
        <w:pStyle w:val="BodyText"/>
      </w:pPr>
      <w:r>
        <w:t xml:space="preserve">[Month/Year]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portable diagnostic devices for rural healthcare in collaboration with NGOs across Karnataka.</w:t>
      </w:r>
    </w:p>
    <w:p>
      <w:pPr>
        <w:numPr>
          <w:ilvl w:val="0"/>
          <w:numId w:val="1003"/>
        </w:numPr>
        <w:pStyle w:val="Compact"/>
      </w:pPr>
      <w:r>
        <w:t xml:space="preserve">Designed and validated a low-cost ECG monitor compliant with Indian regulatory standards (CDSCO).</w:t>
      </w:r>
    </w:p>
    <w:p>
      <w:pPr>
        <w:numPr>
          <w:ilvl w:val="0"/>
          <w:numId w:val="1003"/>
        </w:numPr>
        <w:pStyle w:val="Compact"/>
      </w:pPr>
      <w:r>
        <w:t xml:space="preserve">Collaborated with clinical teams to integrate AI-driven analytics into medical imaging systems, enhancing diagnostic accuracy by 25%.</w:t>
      </w:r>
    </w:p>
    <w:p>
      <w:pPr>
        <w:numPr>
          <w:ilvl w:val="0"/>
          <w:numId w:val="1003"/>
        </w:numPr>
        <w:pStyle w:val="Compact"/>
      </w:pPr>
      <w:r>
        <w:t xml:space="preserve">Managed cross-functional teams of engineers and clinicians to deliver projects within budget and timelines.</w:t>
      </w:r>
    </w:p>
    <w:p>
      <w:pPr>
        <w:pStyle w:val="FirstParagraph"/>
      </w:pPr>
      <w:r>
        <w:rPr>
          <w:bCs/>
          <w:b/>
        </w:rPr>
        <w:t xml:space="preserve">Biomedical Engineer</w:t>
      </w:r>
    </w:p>
    <w:p>
      <w:pPr>
        <w:pStyle w:val="BodyText"/>
      </w:pPr>
      <w:r>
        <w:rPr>
          <w:iCs/>
          <w:i/>
        </w:rPr>
        <w:t xml:space="preserve">Sigma Healthcare Technologies, Bangalore, India</w:t>
      </w:r>
    </w:p>
    <w:p>
      <w:pPr>
        <w:pStyle w:val="BodyText"/>
      </w:pPr>
      <w:r>
        <w:t xml:space="preserve">[Month/Year] – [Month/Year]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wearable glucose monitoring system for diabetes management, approved by the Indian government.</w:t>
      </w:r>
    </w:p>
    <w:p>
      <w:pPr>
        <w:numPr>
          <w:ilvl w:val="0"/>
          <w:numId w:val="1004"/>
        </w:numPr>
        <w:pStyle w:val="Compact"/>
      </w:pPr>
      <w:r>
        <w:t xml:space="preserve">Optimized existing medical devices to reduce manufacturing costs by 18%, supporting India Bangalore’s focus on affordable healthcare solutions.</w:t>
      </w:r>
    </w:p>
    <w:p>
      <w:pPr>
        <w:numPr>
          <w:ilvl w:val="0"/>
          <w:numId w:val="1004"/>
        </w:numPr>
        <w:pStyle w:val="Compact"/>
      </w:pPr>
      <w:r>
        <w:t xml:space="preserve">Conducted training sessions for local technicians on device maintenance and troubleshooting, improving service efficiency in rural areas.</w:t>
      </w:r>
    </w:p>
    <w:p>
      <w:pPr>
        <w:pStyle w:val="FirstParagraph"/>
      </w:pPr>
      <w:r>
        <w:rPr>
          <w:bCs/>
          <w:b/>
        </w:rPr>
        <w:t xml:space="preserve">Internship: Biomedical Research Assistant</w:t>
      </w:r>
    </w:p>
    <w:p>
      <w:pPr>
        <w:pStyle w:val="BodyText"/>
      </w:pPr>
      <w:r>
        <w:rPr>
          <w:iCs/>
          <w:i/>
        </w:rPr>
        <w:t xml:space="preserve">National Institute of Health Research (NIHR), Bangalore, India</w:t>
      </w:r>
    </w:p>
    <w:p>
      <w:pPr>
        <w:pStyle w:val="BodyText"/>
      </w:pPr>
      <w:r>
        <w:t xml:space="preserve">[Month/Year] – [Month/Year]</w:t>
      </w:r>
    </w:p>
    <w:p>
      <w:pPr>
        <w:numPr>
          <w:ilvl w:val="0"/>
          <w:numId w:val="1005"/>
        </w:numPr>
        <w:pStyle w:val="Compact"/>
      </w:pPr>
      <w:r>
        <w:t xml:space="preserve">Assisted in clinical trials for a novel implantable device, ensuring compliance with Indian ethical guidelines.</w:t>
      </w:r>
    </w:p>
    <w:p>
      <w:pPr>
        <w:numPr>
          <w:ilvl w:val="0"/>
          <w:numId w:val="1005"/>
        </w:numPr>
        <w:pStyle w:val="Compact"/>
      </w:pPr>
      <w:r>
        <w:t xml:space="preserve">Developed simulation models using MATLAB to predict device performance under varying physiological conditions.</w:t>
      </w:r>
    </w:p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SolidWorks, AutoCAD, MATLAB, Python (for data analysis), LabVIEW.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 programming (Arduino, Raspberry Pi), PCB design, biomedical instrumentation.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13485 Quality Management Systems (India), Biomedical Equipment Technician (BMET) Certification.</w:t>
      </w:r>
    </w:p>
    <w:bookmarkEnd w:id="25"/>
    <w:bookmarkStart w:id="26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Low-Cost Ventilator Design for Rural Healthcare</w:t>
      </w:r>
    </w:p>
    <w:p>
      <w:pPr>
        <w:pStyle w:val="BodyText"/>
      </w:pPr>
      <w:r>
        <w:rPr>
          <w:iCs/>
          <w:i/>
        </w:rPr>
        <w:t xml:space="preserve">Collaboration with IISc Bangalore, [Year]</w:t>
      </w:r>
    </w:p>
    <w:p>
      <w:pPr>
        <w:numPr>
          <w:ilvl w:val="0"/>
          <w:numId w:val="1007"/>
        </w:numPr>
        <w:pStyle w:val="Compact"/>
      </w:pPr>
      <w:r>
        <w:t xml:space="preserve">Developed a prototype ventilator using locally available components, reducing costs by 40% compared to commercial models.</w:t>
      </w:r>
    </w:p>
    <w:p>
      <w:pPr>
        <w:numPr>
          <w:ilvl w:val="0"/>
          <w:numId w:val="1007"/>
        </w:numPr>
        <w:pStyle w:val="Compact"/>
      </w:pPr>
      <w:r>
        <w:t xml:space="preserve">Presented findings at the National Conference on Biomedical Engineering in India, receiving recognition for innovation in affordable healthcare solutions.</w:t>
      </w:r>
    </w:p>
    <w:p>
      <w:pPr>
        <w:pStyle w:val="FirstParagraph"/>
      </w:pPr>
      <w:r>
        <w:rPr>
          <w:bCs/>
          <w:b/>
        </w:rPr>
        <w:t xml:space="preserve">Disease Detection via AI-Driven Imaging</w:t>
      </w:r>
    </w:p>
    <w:p>
      <w:pPr>
        <w:pStyle w:val="BodyText"/>
      </w:pPr>
      <w:r>
        <w:rPr>
          <w:iCs/>
          <w:i/>
        </w:rPr>
        <w:t xml:space="preserve">MEDTECH Innovations Pvt. Ltd., [Year]</w:t>
      </w:r>
    </w:p>
    <w:p>
      <w:pPr>
        <w:numPr>
          <w:ilvl w:val="0"/>
          <w:numId w:val="1008"/>
        </w:numPr>
        <w:pStyle w:val="Compact"/>
      </w:pPr>
      <w:r>
        <w:t xml:space="preserve">Integrated machine learning algorithms into X-ray analysis tools to detect early signs of tuberculosis in India’s high-prevalence regions.</w:t>
      </w:r>
    </w:p>
    <w:p>
      <w:pPr>
        <w:numPr>
          <w:ilvl w:val="0"/>
          <w:numId w:val="1008"/>
        </w:numPr>
        <w:pStyle w:val="Compact"/>
      </w:pPr>
      <w:r>
        <w:t xml:space="preserve">Collaborated with radiologists to refine the system, achieving a 92% accuracy rate in pilot studies.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Project Management Professional (PMP) Certification</w:t>
      </w:r>
      <w:r>
        <w:t xml:space="preserve">, PMI,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, Indian Institute of Manufacturing, Bangalore,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Clinical Engineering Workshop</w:t>
      </w:r>
      <w:r>
        <w:t xml:space="preserve">, IIT Bombay, [Year]</w:t>
      </w:r>
    </w:p>
    <w:bookmarkEnd w:id="27"/>
    <w:bookmarkStart w:id="28" w:name="publications-conferences"/>
    <w:p>
      <w:pPr>
        <w:pStyle w:val="Heading2"/>
      </w:pPr>
      <w:r>
        <w:t xml:space="preserve">Publications &amp; Conferences</w:t>
      </w:r>
    </w:p>
    <w:p>
      <w:pPr>
        <w:numPr>
          <w:ilvl w:val="0"/>
          <w:numId w:val="1010"/>
        </w:numPr>
        <w:pStyle w:val="Compact"/>
      </w:pPr>
      <w:r>
        <w:t xml:space="preserve">"Innovative Solutions for Affordable Medical Devices in India," International Journal of Biomedical Engineering, [Year].</w:t>
      </w:r>
    </w:p>
    <w:p>
      <w:pPr>
        <w:numPr>
          <w:ilvl w:val="0"/>
          <w:numId w:val="1010"/>
        </w:numPr>
        <w:pStyle w:val="Compact"/>
      </w:pPr>
      <w:r>
        <w:t xml:space="preserve">Presented a paper at the IEEE International Conference on Biomedical and Health Informatics (BHI) in Bangalore, [Year].</w:t>
      </w:r>
    </w:p>
    <w:bookmarkEnd w:id="28"/>
    <w:bookmarkStart w:id="29" w:name="language-soft-skills"/>
    <w:p>
      <w:pPr>
        <w:pStyle w:val="Heading2"/>
      </w:pPr>
      <w:r>
        <w:t xml:space="preserve">Language &amp; Soft Skills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(Fluent), Kannada (Basic).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Communication, Problem-Solving, Time Management.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linkedin.com/in/yourprofil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linkedin.com/in/yourprofil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</dc:title>
  <dc:creator/>
  <dc:language>en</dc:language>
  <cp:keywords/>
  <dcterms:created xsi:type="dcterms:W3CDTF">2025-11-30T02:05:19Z</dcterms:created>
  <dcterms:modified xsi:type="dcterms:W3CDTF">2025-11-30T02:05:19Z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