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Nigeria</w:t>
      </w:r>
      <w:r>
        <w:t xml:space="preserve"> </w:t>
      </w:r>
      <w:r>
        <w:t xml:space="preserve">Lagos</w:t>
      </w:r>
    </w:p>
    <w:bookmarkStart w:id="35" w:name="curriculum-vitae"/>
    <w:p>
      <w:pPr>
        <w:pStyle w:val="Heading1"/>
      </w:pPr>
      <w:r>
        <w:t xml:space="preserve">Curriculum Vitae</w:t>
      </w:r>
    </w:p>
    <w:bookmarkStart w:id="34" w:name="biomedical-engineer-nigeria-lagos"/>
    <w:p>
      <w:pPr>
        <w:pStyle w:val="Heading2"/>
      </w:pPr>
      <w:r>
        <w:t xml:space="preserve">Biomedical Engineer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Okonkwo</w:t>
      </w:r>
      <w:r>
        <w:br/>
      </w:r>
      <w:r>
        <w:rPr>
          <w:bCs/>
          <w:b/>
        </w:rPr>
        <w:t xml:space="preserve">Email:</w:t>
      </w:r>
      <w:r>
        <w:t xml:space="preserve"> </w:t>
      </w:r>
      <w:r>
        <w:t xml:space="preserve">john.okonkwo@example.com</w:t>
      </w:r>
      <w:r>
        <w:br/>
      </w:r>
      <w:r>
        <w:rPr>
          <w:bCs/>
          <w:b/>
        </w:rPr>
        <w:t xml:space="preserve">Phone:</w:t>
      </w:r>
      <w:r>
        <w:t xml:space="preserve"> </w:t>
      </w:r>
      <w:r>
        <w:t xml:space="preserve">+234 801 234 5678</w:t>
      </w:r>
      <w:r>
        <w:br/>
      </w:r>
      <w:r>
        <w:rPr>
          <w:bCs/>
          <w:b/>
        </w:rPr>
        <w:t xml:space="preserve">Address:</w:t>
      </w:r>
      <w:r>
        <w:t xml:space="preserve"> </w:t>
      </w:r>
      <w:r>
        <w:t xml:space="preserve">Lagos State, Nigeria</w:t>
      </w:r>
    </w:p>
    <w:bookmarkEnd w:id="20"/>
    <w:bookmarkStart w:id="21" w:name="professional-summary"/>
    <w:p>
      <w:pPr>
        <w:pStyle w:val="Heading3"/>
      </w:pPr>
      <w:r>
        <w:t xml:space="preserve">Professional Summary</w:t>
      </w:r>
    </w:p>
    <w:p>
      <w:pPr>
        <w:pStyle w:val="FirstParagraph"/>
      </w:pPr>
      <w:r>
        <w:t xml:space="preserve">A dedicated and innovative Biomedical Engineer with over seven years of experience in designing, developing, and implementing healthcare technologies tailored for the Nigerian context. Specializing in medical device innovation and healthcare technology solutions, I am committed to addressing local challenges in Nigeria Lagos by leveraging cutting-edge engineering principles. My work focuses on improving access to quality healthcare through sustainable and culturally relevant engineering practices. With a strong background in both academic research and industry applications, I aim to bridge the gap between technological advancements and the unique demands of Nigeria's healthcare system.</w:t>
      </w:r>
    </w:p>
    <w:bookmarkEnd w:id="21"/>
    <w:bookmarkStart w:id="24" w:name="education"/>
    <w:p>
      <w:pPr>
        <w:pStyle w:val="Heading3"/>
      </w:pPr>
      <w:r>
        <w:t xml:space="preserve">Education</w:t>
      </w:r>
    </w:p>
    <w:bookmarkStart w:id="22" w:name="X471fc1e050adec5463db662fc4763e3ac50bfd4"/>
    <w:p>
      <w:pPr>
        <w:pStyle w:val="Heading4"/>
      </w:pPr>
      <w:r>
        <w:t xml:space="preserve">Bachelor of Engineering (B.Eng.) in Biomedical Engineering</w:t>
      </w:r>
    </w:p>
    <w:p>
      <w:pPr>
        <w:pStyle w:val="FirstParagraph"/>
      </w:pPr>
      <w:r>
        <w:t xml:space="preserve">University of Lagos, Lagos, Nigeria | 2015–2019</w:t>
      </w:r>
    </w:p>
    <w:p>
      <w:pPr>
        <w:numPr>
          <w:ilvl w:val="0"/>
          <w:numId w:val="1001"/>
        </w:numPr>
        <w:pStyle w:val="Compact"/>
      </w:pPr>
      <w:r>
        <w:t xml:space="preserve">Relevant coursework: Biomechanics, Medical Instrumentation, Biomaterials, and Bioinformatics.</w:t>
      </w:r>
    </w:p>
    <w:p>
      <w:pPr>
        <w:numPr>
          <w:ilvl w:val="0"/>
          <w:numId w:val="1001"/>
        </w:numPr>
        <w:pStyle w:val="Compact"/>
      </w:pPr>
      <w:r>
        <w:t xml:space="preserve">Graduated with honors (First Class Honours).</w:t>
      </w:r>
    </w:p>
    <w:p>
      <w:pPr>
        <w:numPr>
          <w:ilvl w:val="0"/>
          <w:numId w:val="1001"/>
        </w:numPr>
        <w:pStyle w:val="Compact"/>
      </w:pPr>
      <w:r>
        <w:t xml:space="preserve">Participated in a research project on low-cost prosthetic limb design for rural communities in Nigeria.</w:t>
      </w:r>
    </w:p>
    <w:bookmarkEnd w:id="22"/>
    <w:bookmarkStart w:id="23" w:name="X85affad9e8f485074350c5503c4d8ebdeaafeba"/>
    <w:p>
      <w:pPr>
        <w:pStyle w:val="Heading4"/>
      </w:pPr>
      <w:r>
        <w:t xml:space="preserve">Masters of Science (M.Sc.) in Biomedical Engineering</w:t>
      </w:r>
    </w:p>
    <w:p>
      <w:pPr>
        <w:pStyle w:val="FirstParagraph"/>
      </w:pPr>
      <w:r>
        <w:t xml:space="preserve">Obafemi Awolowo University, Ile-Ife, Nigeria | 2020–2022</w:t>
      </w:r>
    </w:p>
    <w:p>
      <w:pPr>
        <w:numPr>
          <w:ilvl w:val="0"/>
          <w:numId w:val="1002"/>
        </w:numPr>
        <w:pStyle w:val="Compact"/>
      </w:pPr>
      <w:r>
        <w:t xml:space="preserve">Specialized in Medical Imaging and Signal Processing.</w:t>
      </w:r>
    </w:p>
    <w:p>
      <w:pPr>
        <w:numPr>
          <w:ilvl w:val="0"/>
          <w:numId w:val="1002"/>
        </w:numPr>
        <w:pStyle w:val="Compact"/>
      </w:pPr>
      <w:r>
        <w:t xml:space="preserve">Published a paper on "AI-Driven Diagnostics for Rural Healthcare in Nigeria" in the Nigerian Journal of Biomedical Engineering.</w:t>
      </w:r>
    </w:p>
    <w:p>
      <w:pPr>
        <w:numPr>
          <w:ilvl w:val="0"/>
          <w:numId w:val="1002"/>
        </w:numPr>
        <w:pStyle w:val="Compact"/>
      </w:pPr>
      <w:r>
        <w:t xml:space="preserve">Internship at Lagos State University Teaching Hospital (LUTH), where I contributed to optimizing imaging equipment calibration processes.</w:t>
      </w:r>
    </w:p>
    <w:bookmarkEnd w:id="23"/>
    <w:bookmarkEnd w:id="24"/>
    <w:bookmarkStart w:id="28" w:name="work-experience"/>
    <w:p>
      <w:pPr>
        <w:pStyle w:val="Heading3"/>
      </w:pPr>
      <w:r>
        <w:t xml:space="preserve">Work Experience</w:t>
      </w:r>
    </w:p>
    <w:bookmarkStart w:id="25" w:name="senior-biomedical-engineer"/>
    <w:p>
      <w:pPr>
        <w:pStyle w:val="Heading4"/>
      </w:pPr>
      <w:r>
        <w:t xml:space="preserve">Senior Biomedical Engineer</w:t>
      </w:r>
    </w:p>
    <w:p>
      <w:pPr>
        <w:pStyle w:val="FirstParagraph"/>
      </w:pPr>
      <w:r>
        <w:rPr>
          <w:bCs/>
          <w:b/>
        </w:rPr>
        <w:t xml:space="preserve">Nigeria Health Tech Solutions (NHTS)</w:t>
      </w:r>
      <w:r>
        <w:t xml:space="preserve">, Lagos, Nigeria | 2022–Present</w:t>
      </w:r>
    </w:p>
    <w:p>
      <w:pPr>
        <w:numPr>
          <w:ilvl w:val="0"/>
          <w:numId w:val="1003"/>
        </w:numPr>
        <w:pStyle w:val="Compact"/>
      </w:pPr>
      <w:r>
        <w:t xml:space="preserve">Lead the development of a mobile-based diagnostic tool for early detection of malaria and tuberculosis in remote areas of Nigeria Lagos.</w:t>
      </w:r>
    </w:p>
    <w:p>
      <w:pPr>
        <w:numPr>
          <w:ilvl w:val="0"/>
          <w:numId w:val="1003"/>
        </w:numPr>
        <w:pStyle w:val="Compact"/>
      </w:pPr>
      <w:r>
        <w:t xml:space="preserve">Collaborated with local healthcare providers to design affordable medical devices, including low-cost ventilators and ECG monitors, suitable for resource-constrained settings.</w:t>
      </w:r>
    </w:p>
    <w:p>
      <w:pPr>
        <w:numPr>
          <w:ilvl w:val="0"/>
          <w:numId w:val="1003"/>
        </w:numPr>
        <w:pStyle w:val="Compact"/>
      </w:pPr>
      <w:r>
        <w:t xml:space="preserve">Managed a team of 10 engineers and technicians to ensure compliance with Nigerian regulatory standards for medical devices.</w:t>
      </w:r>
    </w:p>
    <w:p>
      <w:pPr>
        <w:numPr>
          <w:ilvl w:val="0"/>
          <w:numId w:val="1003"/>
        </w:numPr>
        <w:pStyle w:val="Compact"/>
      </w:pPr>
      <w:r>
        <w:t xml:space="preserve">Organized workshops in Lagos to train healthcare workers on the use of new technologies, enhancing adoption rates by 40%.</w:t>
      </w:r>
    </w:p>
    <w:bookmarkEnd w:id="25"/>
    <w:bookmarkStart w:id="26" w:name="biomedical-engineer"/>
    <w:p>
      <w:pPr>
        <w:pStyle w:val="Heading4"/>
      </w:pPr>
      <w:r>
        <w:t xml:space="preserve">Biomedical Engineer</w:t>
      </w:r>
    </w:p>
    <w:p>
      <w:pPr>
        <w:pStyle w:val="FirstParagraph"/>
      </w:pPr>
      <w:r>
        <w:rPr>
          <w:bCs/>
          <w:b/>
        </w:rPr>
        <w:t xml:space="preserve">Lagos Medical Innovation Lab (LMIL)</w:t>
      </w:r>
      <w:r>
        <w:t xml:space="preserve">, Lagos, Nigeria | 2019–2022</w:t>
      </w:r>
    </w:p>
    <w:p>
      <w:pPr>
        <w:numPr>
          <w:ilvl w:val="0"/>
          <w:numId w:val="1004"/>
        </w:numPr>
        <w:pStyle w:val="Compact"/>
      </w:pPr>
      <w:r>
        <w:t xml:space="preserve">Designed and prototyped a solar-powered dialysis machine for use in areas with unreliable electricity supply, benefiting over 500 patients in Lagos.</w:t>
      </w:r>
    </w:p>
    <w:p>
      <w:pPr>
        <w:numPr>
          <w:ilvl w:val="0"/>
          <w:numId w:val="1004"/>
        </w:numPr>
        <w:pStyle w:val="Compact"/>
      </w:pPr>
      <w:r>
        <w:t xml:space="preserve">Conducted clinical trials for a wearable heart monitor device, achieving 98% accuracy in detecting arrhythmias.</w:t>
      </w:r>
    </w:p>
    <w:p>
      <w:pPr>
        <w:numPr>
          <w:ilvl w:val="0"/>
          <w:numId w:val="1004"/>
        </w:numPr>
        <w:pStyle w:val="Compact"/>
      </w:pPr>
      <w:r>
        <w:t xml:space="preserve">Partnered with the Lagos State Ministry of Health to implement telemedicine solutions that connected rural clinics with urban specialists.</w:t>
      </w:r>
    </w:p>
    <w:bookmarkEnd w:id="26"/>
    <w:bookmarkStart w:id="27" w:name="research-assistant"/>
    <w:p>
      <w:pPr>
        <w:pStyle w:val="Heading4"/>
      </w:pPr>
      <w:r>
        <w:t xml:space="preserve">Research Assistant</w:t>
      </w:r>
    </w:p>
    <w:p>
      <w:pPr>
        <w:pStyle w:val="FirstParagraph"/>
      </w:pPr>
      <w:r>
        <w:rPr>
          <w:bCs/>
          <w:b/>
        </w:rPr>
        <w:t xml:space="preserve">University of Lagos Biomedical Research Centre</w:t>
      </w:r>
      <w:r>
        <w:t xml:space="preserve">, Lagos, Nigeria | 2018–2019</w:t>
      </w:r>
    </w:p>
    <w:p>
      <w:pPr>
        <w:numPr>
          <w:ilvl w:val="0"/>
          <w:numId w:val="1005"/>
        </w:numPr>
        <w:pStyle w:val="Compact"/>
      </w:pPr>
      <w:r>
        <w:t xml:space="preserve">Contributed to a project on "Biodegradable Stents for Cardiovascular Applications," funded by the Nigerian Institute of Medical Research.</w:t>
      </w:r>
    </w:p>
    <w:p>
      <w:pPr>
        <w:numPr>
          <w:ilvl w:val="0"/>
          <w:numId w:val="1005"/>
        </w:numPr>
        <w:pStyle w:val="Compact"/>
      </w:pPr>
      <w:r>
        <w:t xml:space="preserve">Published two peer-reviewed articles in international journals, focusing on material science applications in medical devices.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CAD software (SolidWorks, AutoCAD), 3D printing, biomedical signal processing, medical imaging technologies (MRI/CT).</w:t>
      </w:r>
    </w:p>
    <w:p>
      <w:pPr>
        <w:numPr>
          <w:ilvl w:val="0"/>
          <w:numId w:val="1006"/>
        </w:numPr>
        <w:pStyle w:val="Compact"/>
      </w:pPr>
      <w:r>
        <w:rPr>
          <w:bCs/>
          <w:b/>
        </w:rPr>
        <w:t xml:space="preserve">Soft Skills:</w:t>
      </w:r>
      <w:r>
        <w:t xml:space="preserve"> </w:t>
      </w:r>
      <w:r>
        <w:t xml:space="preserve">Project management, cross-functional team collaboration, problem-solving in resource-limited environments.</w:t>
      </w:r>
    </w:p>
    <w:p>
      <w:pPr>
        <w:numPr>
          <w:ilvl w:val="0"/>
          <w:numId w:val="1006"/>
        </w:numPr>
        <w:pStyle w:val="Compact"/>
      </w:pPr>
      <w:r>
        <w:rPr>
          <w:bCs/>
          <w:b/>
        </w:rPr>
        <w:t xml:space="preserve">Languages:</w:t>
      </w:r>
      <w:r>
        <w:t xml:space="preserve"> </w:t>
      </w:r>
      <w:r>
        <w:t xml:space="preserve">English (fluent), Yoruba (proficient).</w:t>
      </w:r>
    </w:p>
    <w:bookmarkEnd w:id="29"/>
    <w:bookmarkStart w:id="30" w:name="certifications-and-training"/>
    <w:p>
      <w:pPr>
        <w:pStyle w:val="Heading3"/>
      </w:pPr>
      <w:r>
        <w:t xml:space="preserve">Certifications and Training</w:t>
      </w:r>
    </w:p>
    <w:p>
      <w:pPr>
        <w:numPr>
          <w:ilvl w:val="0"/>
          <w:numId w:val="1007"/>
        </w:numPr>
        <w:pStyle w:val="Compact"/>
      </w:pPr>
      <w:r>
        <w:t xml:space="preserve">ISO 13485:2016 – Medical Devices Quality Management Systems Certification, Nigerian Bureau of Standards (2021).</w:t>
      </w:r>
    </w:p>
    <w:p>
      <w:pPr>
        <w:numPr>
          <w:ilvl w:val="0"/>
          <w:numId w:val="1007"/>
        </w:numPr>
        <w:pStyle w:val="Compact"/>
      </w:pPr>
      <w:r>
        <w:t xml:space="preserve">Advanced Course in Biomedical Instrumentation, African Institute of Technology (2020).</w:t>
      </w:r>
    </w:p>
    <w:p>
      <w:pPr>
        <w:numPr>
          <w:ilvl w:val="0"/>
          <w:numId w:val="1007"/>
        </w:numPr>
        <w:pStyle w:val="Compact"/>
      </w:pPr>
      <w:r>
        <w:t xml:space="preserve">Certificate in Health Technology Assessment, Lagos University Teaching Hospital (LUTH), 2019.</w:t>
      </w:r>
    </w:p>
    <w:bookmarkEnd w:id="30"/>
    <w:bookmarkStart w:id="31" w:name="projects-and-research"/>
    <w:p>
      <w:pPr>
        <w:pStyle w:val="Heading3"/>
      </w:pPr>
      <w:r>
        <w:t xml:space="preserve">Projects and Research</w:t>
      </w:r>
    </w:p>
    <w:p>
      <w:pPr>
        <w:pStyle w:val="FirstParagraph"/>
      </w:pPr>
      <w:r>
        <w:rPr>
          <w:bCs/>
          <w:b/>
        </w:rPr>
        <w:t xml:space="preserve">Low-Cost Prosthetic Limb Initiative (2021)</w:t>
      </w:r>
    </w:p>
    <w:p>
      <w:pPr>
        <w:numPr>
          <w:ilvl w:val="0"/>
          <w:numId w:val="1008"/>
        </w:numPr>
        <w:pStyle w:val="Compact"/>
      </w:pPr>
      <w:r>
        <w:t xml:space="preserve">Developed a 3D-printed prosthetic limb using locally available materials, reducing costs by 60% compared to traditional models.</w:t>
      </w:r>
    </w:p>
    <w:p>
      <w:pPr>
        <w:numPr>
          <w:ilvl w:val="0"/>
          <w:numId w:val="1008"/>
        </w:numPr>
        <w:pStyle w:val="Compact"/>
      </w:pPr>
      <w:r>
        <w:t xml:space="preserve">Partnered with NGOs in Lagos to distribute devices to over 150 amputees, improving mobility and quality of life.</w:t>
      </w:r>
    </w:p>
    <w:p>
      <w:pPr>
        <w:pStyle w:val="FirstParagraph"/>
      </w:pPr>
      <w:r>
        <w:rPr>
          <w:bCs/>
          <w:b/>
        </w:rPr>
        <w:t xml:space="preserve">Telemedicine Platform for Rural Nigeria (2020)</w:t>
      </w:r>
    </w:p>
    <w:p>
      <w:pPr>
        <w:numPr>
          <w:ilvl w:val="0"/>
          <w:numId w:val="1009"/>
        </w:numPr>
        <w:pStyle w:val="Compact"/>
      </w:pPr>
      <w:r>
        <w:t xml:space="preserve">Designed a mobile app that connects rural clinics in Lagos with specialists, reducing diagnostic delays by 50%.</w:t>
      </w:r>
    </w:p>
    <w:p>
      <w:pPr>
        <w:numPr>
          <w:ilvl w:val="0"/>
          <w:numId w:val="1009"/>
        </w:numPr>
        <w:pStyle w:val="Compact"/>
      </w:pPr>
      <w:r>
        <w:t xml:space="preserve">Implemented the platform in 10 communities, receiving recognition from the National Health Insurance Scheme (NHIS).</w:t>
      </w:r>
    </w:p>
    <w:bookmarkEnd w:id="31"/>
    <w:bookmarkStart w:id="32" w:name="professional-affiliations"/>
    <w:p>
      <w:pPr>
        <w:pStyle w:val="Heading3"/>
      </w:pPr>
      <w:r>
        <w:t xml:space="preserve">Professional Affiliations</w:t>
      </w:r>
    </w:p>
    <w:p>
      <w:pPr>
        <w:numPr>
          <w:ilvl w:val="0"/>
          <w:numId w:val="1010"/>
        </w:numPr>
        <w:pStyle w:val="Compact"/>
      </w:pPr>
      <w:r>
        <w:t xml:space="preserve">Nigerian Society of Biomedical Engineers (NSBE) – Member since 2019.</w:t>
      </w:r>
    </w:p>
    <w:p>
      <w:pPr>
        <w:numPr>
          <w:ilvl w:val="0"/>
          <w:numId w:val="1010"/>
        </w:numPr>
        <w:pStyle w:val="Compact"/>
      </w:pPr>
      <w:r>
        <w:t xml:space="preserve">African Medical and Research Foundation (AMREF) – Collaborator on health tech initiatives in Lagos.</w:t>
      </w:r>
    </w:p>
    <w:bookmarkEnd w:id="32"/>
    <w:bookmarkStart w:id="33" w:name="references"/>
    <w:p>
      <w:pPr>
        <w:pStyle w:val="Heading3"/>
      </w:pPr>
      <w:r>
        <w:t xml:space="preserve">References</w:t>
      </w:r>
    </w:p>
    <w:p>
      <w:pPr>
        <w:pStyle w:val="FirstParagraph"/>
      </w:pPr>
      <w:r>
        <w:t xml:space="preserve">Available upon request. Contact: john.okonkwo@example.com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Nigeria Lagos</dc:title>
  <dc:creator/>
  <dc:language>en</dc:language>
  <cp:keywords/>
  <dcterms:created xsi:type="dcterms:W3CDTF">2026-05-30T18:58:17Z</dcterms:created>
  <dcterms:modified xsi:type="dcterms:W3CDTF">2026-05-30T18:58:17Z</dcterms:modified>
</cp:coreProperties>
</file>

<file path=docProps/custom.xml><?xml version="1.0" encoding="utf-8"?>
<Properties xmlns="http://schemas.openxmlformats.org/officeDocument/2006/custom-properties" xmlns:vt="http://schemas.openxmlformats.org/officeDocument/2006/docPropsVTypes"/>
</file>