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4" w:name="curriculum-vitae"/>
    <w:p>
      <w:pPr>
        <w:pStyle w:val="Heading1"/>
      </w:pPr>
      <w:r>
        <w:t xml:space="preserve">Curriculum Vitae</w:t>
      </w:r>
    </w:p>
    <w:bookmarkStart w:id="33" w:name="Xfb17776e2832b64788dbeefedf2314d21276714"/>
    <w:p>
      <w:pPr>
        <w:pStyle w:val="Heading2"/>
      </w:pPr>
      <w:r>
        <w:t xml:space="preserve">Biomedical Engineer |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Nguyen Van An</w:t>
      </w:r>
      <w:r>
        <w:br/>
      </w:r>
      <w:r>
        <w:rPr>
          <w:bCs/>
          <w:b/>
        </w:rPr>
        <w:t xml:space="preserve">Email:</w:t>
      </w:r>
      <w:r>
        <w:t xml:space="preserve"> </w:t>
      </w:r>
      <w:r>
        <w:t xml:space="preserve">nguyenvanan.biomed@gmail.com</w:t>
      </w:r>
      <w:r>
        <w:br/>
      </w:r>
      <w:r>
        <w:rPr>
          <w:bCs/>
          <w:b/>
        </w:rPr>
        <w:t xml:space="preserve">Phone:</w:t>
      </w:r>
      <w:r>
        <w:t xml:space="preserve"> </w:t>
      </w:r>
      <w:r>
        <w:t xml:space="preserve">+84 909 123 456</w:t>
      </w:r>
      <w:r>
        <w:br/>
      </w:r>
      <w:r>
        <w:rPr>
          <w:bCs/>
          <w:b/>
        </w:rPr>
        <w:t xml:space="preserve">Location:</w:t>
      </w:r>
      <w:r>
        <w:t xml:space="preserve"> </w:t>
      </w:r>
      <w:r>
        <w:t xml:space="preserve">Ho Chi Minh City, Vietnam</w:t>
      </w:r>
    </w:p>
    <w:bookmarkEnd w:id="20"/>
    <w:bookmarkStart w:id="21" w:name="professional-summary"/>
    <w:p>
      <w:pPr>
        <w:pStyle w:val="Heading3"/>
      </w:pPr>
      <w:r>
        <w:t xml:space="preserve">Professional Summary</w:t>
      </w:r>
    </w:p>
    <w:p>
      <w:pPr>
        <w:pStyle w:val="FirstParagraph"/>
      </w:pPr>
      <w:r>
        <w:t xml:space="preserve">A dedicated Biomedical Engineer with over five years of experience in developing innovative healthcare solutions tailored for the dynamic medical landscape of Vietnam Ho Chi Minh City. Proficient in designing, testing, and optimizing medical devices and systems that address local healthcare challenges. A strong advocate for integrating advanced engineering principles with clinical practices to improve patient outcomes. Committed to contributing to the growth of biomedical technology in Vietnam through research, collaboration, and education.</w:t>
      </w:r>
    </w:p>
    <w:bookmarkEnd w:id="21"/>
    <w:bookmarkStart w:id="22" w:name="education"/>
    <w:p>
      <w:pPr>
        <w:pStyle w:val="Heading3"/>
      </w:pPr>
      <w:r>
        <w:t xml:space="preserve">Education</w:t>
      </w:r>
    </w:p>
    <w:p>
      <w:pPr>
        <w:pStyle w:val="FirstParagraph"/>
      </w:pPr>
      <w:r>
        <w:rPr>
          <w:bCs/>
          <w:b/>
        </w:rPr>
        <w:t xml:space="preserve">Bachelor of Science in Biomedical Engineering</w:t>
      </w:r>
      <w:r>
        <w:br/>
      </w:r>
      <w:r>
        <w:t xml:space="preserve">Ho Chi Minh City University of Technology, Vietnam</w:t>
      </w:r>
      <w:r>
        <w:br/>
      </w:r>
      <w:r>
        <w:t xml:space="preserve">Graduated: 2015</w:t>
      </w:r>
      <w:r>
        <w:br/>
      </w:r>
      <w:r>
        <w:t xml:space="preserve">Relevant coursework: Biomedical Signal Processing, Medical Imaging Systems, Biomaterials Science</w:t>
      </w:r>
    </w:p>
    <w:p>
      <w:pPr>
        <w:pStyle w:val="BodyText"/>
      </w:pPr>
      <w:r>
        <w:rPr>
          <w:bCs/>
          <w:b/>
        </w:rPr>
        <w:t xml:space="preserve">Master of Engineering in Biomedical Systems</w:t>
      </w:r>
      <w:r>
        <w:br/>
      </w:r>
      <w:r>
        <w:t xml:space="preserve">National University of Singapore (NUS), Singapore</w:t>
      </w:r>
      <w:r>
        <w:br/>
      </w:r>
      <w:r>
        <w:t xml:space="preserve">Graduated: 2017</w:t>
      </w:r>
      <w:r>
        <w:br/>
      </w:r>
      <w:r>
        <w:t xml:space="preserve">Thesis: "Design and Development of Low-Cost Diagnostic Tools for Rural Healthcare in Vietnam"</w:t>
      </w:r>
    </w:p>
    <w:p>
      <w:pPr>
        <w:pStyle w:val="BodyText"/>
      </w:pPr>
      <w:r>
        <w:rPr>
          <w:bCs/>
          <w:b/>
        </w:rPr>
        <w:t xml:space="preserve">Certifications:</w:t>
      </w:r>
      <w:r>
        <w:br/>
      </w:r>
      <w:r>
        <w:t xml:space="preserve">- ISO 13485 Medical Devices Quality Management Systems (2020)</w:t>
      </w:r>
      <w:r>
        <w:br/>
      </w:r>
      <w:r>
        <w:t xml:space="preserve">- Biomedical Device Safety and Compliance (FDA Guidelines, 2019)</w:t>
      </w:r>
    </w:p>
    <w:bookmarkEnd w:id="22"/>
    <w:bookmarkStart w:id="26" w:name="work-experience"/>
    <w:p>
      <w:pPr>
        <w:pStyle w:val="Heading3"/>
      </w:pPr>
      <w:r>
        <w:t xml:space="preserve">Work Experience</w:t>
      </w:r>
    </w:p>
    <w:bookmarkStart w:id="23" w:name="senior-biomedical-engineer"/>
    <w:p>
      <w:pPr>
        <w:pStyle w:val="Heading4"/>
      </w:pPr>
      <w:r>
        <w:t xml:space="preserve">Senior Biomedical Engineer</w:t>
      </w:r>
    </w:p>
    <w:p>
      <w:pPr>
        <w:pStyle w:val="FirstParagraph"/>
      </w:pPr>
      <w:r>
        <w:rPr>
          <w:bCs/>
          <w:b/>
        </w:rPr>
        <w:t xml:space="preserve">MEDTECH Solutions Vietnam</w:t>
      </w:r>
      <w:r>
        <w:br/>
      </w:r>
      <w:r>
        <w:t xml:space="preserve">Ho Chi Minh City, Vietnam</w:t>
      </w:r>
      <w:r>
        <w:br/>
      </w:r>
      <w:r>
        <w:t xml:space="preserve">January 2019 – Present</w:t>
      </w:r>
    </w:p>
    <w:p>
      <w:pPr>
        <w:numPr>
          <w:ilvl w:val="0"/>
          <w:numId w:val="1001"/>
        </w:numPr>
        <w:pStyle w:val="Compact"/>
      </w:pPr>
      <w:r>
        <w:t xml:space="preserve">Lead the development of portable diagnostic devices for rural hospitals in collaboration with local healthcare providers in HCMC.</w:t>
      </w:r>
    </w:p>
    <w:p>
      <w:pPr>
        <w:numPr>
          <w:ilvl w:val="0"/>
          <w:numId w:val="1001"/>
        </w:numPr>
        <w:pStyle w:val="Compact"/>
      </w:pPr>
      <w:r>
        <w:t xml:space="preserve">Optimized existing medical imaging systems to reduce costs by 25% while maintaining accuracy, supporting the expansion of diagnostic services in underserved areas.</w:t>
      </w:r>
    </w:p>
    <w:p>
      <w:pPr>
        <w:numPr>
          <w:ilvl w:val="0"/>
          <w:numId w:val="1001"/>
        </w:numPr>
        <w:pStyle w:val="Compact"/>
      </w:pPr>
      <w:r>
        <w:t xml:space="preserve">Provided technical training to over 50 healthcare professionals on the use of advanced biomedical equipment, enhancing operational efficiency in hospitals across HCMC.</w:t>
      </w:r>
    </w:p>
    <w:p>
      <w:pPr>
        <w:numPr>
          <w:ilvl w:val="0"/>
          <w:numId w:val="1001"/>
        </w:numPr>
        <w:pStyle w:val="Compact"/>
      </w:pPr>
      <w:r>
        <w:t xml:space="preserve">Collaborated with Vietnamese regulatory bodies to ensure compliance with national healthcare standards for medical devices.</w:t>
      </w:r>
    </w:p>
    <w:bookmarkEnd w:id="23"/>
    <w:bookmarkStart w:id="24" w:name="biomedical-engineer"/>
    <w:p>
      <w:pPr>
        <w:pStyle w:val="Heading4"/>
      </w:pPr>
      <w:r>
        <w:t xml:space="preserve">Biomedical Engineer</w:t>
      </w:r>
    </w:p>
    <w:p>
      <w:pPr>
        <w:pStyle w:val="FirstParagraph"/>
      </w:pPr>
      <w:r>
        <w:rPr>
          <w:bCs/>
          <w:b/>
        </w:rPr>
        <w:t xml:space="preserve">Vietnam National University Hospital</w:t>
      </w:r>
      <w:r>
        <w:br/>
      </w:r>
      <w:r>
        <w:t xml:space="preserve">Ho Chi Minh City, Vietnam</w:t>
      </w:r>
      <w:r>
        <w:br/>
      </w:r>
      <w:r>
        <w:t xml:space="preserve">June 2017 – December 2018</w:t>
      </w:r>
    </w:p>
    <w:p>
      <w:pPr>
        <w:numPr>
          <w:ilvl w:val="0"/>
          <w:numId w:val="1002"/>
        </w:numPr>
        <w:pStyle w:val="Compact"/>
      </w:pPr>
      <w:r>
        <w:t xml:space="preserve">Designed and implemented a patient monitoring system that improved real-time data accuracy by 30% in intensive care units.</w:t>
      </w:r>
    </w:p>
    <w:p>
      <w:pPr>
        <w:numPr>
          <w:ilvl w:val="0"/>
          <w:numId w:val="1002"/>
        </w:numPr>
        <w:pStyle w:val="Compact"/>
      </w:pPr>
      <w:r>
        <w:t xml:space="preserve">Conducted research on biomaterials for tissue engineering, resulting in two published papers in Vietnamese medical journals.</w:t>
      </w:r>
    </w:p>
    <w:p>
      <w:pPr>
        <w:numPr>
          <w:ilvl w:val="0"/>
          <w:numId w:val="1002"/>
        </w:numPr>
        <w:pStyle w:val="Compact"/>
      </w:pPr>
      <w:r>
        <w:t xml:space="preserve">Participated in cross-departmental projects to integrate AI-driven analytics into diagnostic workflows, aligning with Vietnam's digital health initiatives.</w:t>
      </w:r>
    </w:p>
    <w:bookmarkEnd w:id="24"/>
    <w:bookmarkStart w:id="25" w:name="internship"/>
    <w:p>
      <w:pPr>
        <w:pStyle w:val="Heading4"/>
      </w:pPr>
      <w:r>
        <w:t xml:space="preserve">Internship</w:t>
      </w:r>
    </w:p>
    <w:p>
      <w:pPr>
        <w:pStyle w:val="FirstParagraph"/>
      </w:pPr>
      <w:r>
        <w:rPr>
          <w:bCs/>
          <w:b/>
        </w:rPr>
        <w:t xml:space="preserve">Siemens Healthineers Vietnam</w:t>
      </w:r>
      <w:r>
        <w:br/>
      </w:r>
      <w:r>
        <w:t xml:space="preserve">Ho Chi Minh City, Vietnam</w:t>
      </w:r>
      <w:r>
        <w:br/>
      </w:r>
      <w:r>
        <w:t xml:space="preserve">May 2015 – August 2015</w:t>
      </w:r>
    </w:p>
    <w:p>
      <w:pPr>
        <w:numPr>
          <w:ilvl w:val="0"/>
          <w:numId w:val="1003"/>
        </w:numPr>
        <w:pStyle w:val="Compact"/>
      </w:pPr>
      <w:r>
        <w:t xml:space="preserve">Gained hands-on experience in the maintenance and calibration of medical imaging equipment.</w:t>
      </w:r>
    </w:p>
    <w:p>
      <w:pPr>
        <w:numPr>
          <w:ilvl w:val="0"/>
          <w:numId w:val="1003"/>
        </w:numPr>
        <w:pStyle w:val="Compact"/>
      </w:pPr>
      <w:r>
        <w:t xml:space="preserve">Assisted in developing user manuals for diagnostic tools, ensuring clarity for Vietnamese healthcare professionals.</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MATLAB, AutoCAD, SolidWorks, Python (for data analysis), LabVIEW</w:t>
      </w:r>
    </w:p>
    <w:p>
      <w:pPr>
        <w:numPr>
          <w:ilvl w:val="0"/>
          <w:numId w:val="1004"/>
        </w:numPr>
        <w:pStyle w:val="Compact"/>
      </w:pPr>
      <w:r>
        <w:rPr>
          <w:bCs/>
          <w:b/>
        </w:rPr>
        <w:t xml:space="preserve">Languages:</w:t>
      </w:r>
      <w:r>
        <w:t xml:space="preserve"> </w:t>
      </w:r>
      <w:r>
        <w:t xml:space="preserve">Vietnamese (native), English (fluent), basic knowledge of French</w:t>
      </w:r>
    </w:p>
    <w:p>
      <w:pPr>
        <w:numPr>
          <w:ilvl w:val="0"/>
          <w:numId w:val="1004"/>
        </w:numPr>
        <w:pStyle w:val="Compact"/>
      </w:pPr>
      <w:r>
        <w:rPr>
          <w:bCs/>
          <w:b/>
        </w:rPr>
        <w:t xml:space="preserve">Medical Devices:</w:t>
      </w:r>
      <w:r>
        <w:t xml:space="preserve"> </w:t>
      </w:r>
      <w:r>
        <w:t xml:space="preserve">ECG monitors, MRI systems, ultrasound equipment</w:t>
      </w:r>
    </w:p>
    <w:p>
      <w:pPr>
        <w:numPr>
          <w:ilvl w:val="0"/>
          <w:numId w:val="1004"/>
        </w:numPr>
        <w:pStyle w:val="Compact"/>
      </w:pPr>
      <w:r>
        <w:rPr>
          <w:bCs/>
          <w:b/>
        </w:rPr>
        <w:t xml:space="preserve">Regulatory Knowledge:</w:t>
      </w:r>
      <w:r>
        <w:t xml:space="preserve"> </w:t>
      </w:r>
      <w:r>
        <w:t xml:space="preserve">FDA, ISO 13485, Vietnam’s Ministry of Health standards</w:t>
      </w:r>
    </w:p>
    <w:bookmarkEnd w:id="27"/>
    <w:bookmarkStart w:id="28" w:name="certifications-training"/>
    <w:p>
      <w:pPr>
        <w:pStyle w:val="Heading3"/>
      </w:pPr>
      <w:r>
        <w:t xml:space="preserve">Certifications &amp; Training</w:t>
      </w:r>
    </w:p>
    <w:p>
      <w:pPr>
        <w:numPr>
          <w:ilvl w:val="0"/>
          <w:numId w:val="1005"/>
        </w:numPr>
        <w:pStyle w:val="Compact"/>
      </w:pPr>
      <w:r>
        <w:t xml:space="preserve">Biomedical Equipment Technician (BME) Certification, Vietnam Association of Biomedical Engineering (2021)</w:t>
      </w:r>
    </w:p>
    <w:p>
      <w:pPr>
        <w:numPr>
          <w:ilvl w:val="0"/>
          <w:numId w:val="1005"/>
        </w:numPr>
        <w:pStyle w:val="Compact"/>
      </w:pPr>
      <w:r>
        <w:t xml:space="preserve">Workshop on "Innovation in Medical Device Development for Emerging Markets," HCMC University of Technology (2020)</w:t>
      </w:r>
    </w:p>
    <w:p>
      <w:pPr>
        <w:numPr>
          <w:ilvl w:val="0"/>
          <w:numId w:val="1005"/>
        </w:numPr>
        <w:pStyle w:val="Compact"/>
      </w:pPr>
      <w:r>
        <w:t xml:space="preserve">Certificate in Healthcare IT Systems, Coursera (2019)</w:t>
      </w:r>
    </w:p>
    <w:bookmarkEnd w:id="28"/>
    <w:bookmarkStart w:id="29" w:name="projects-research"/>
    <w:p>
      <w:pPr>
        <w:pStyle w:val="Heading3"/>
      </w:pPr>
      <w:r>
        <w:t xml:space="preserve">Projects &amp; Research</w:t>
      </w:r>
    </w:p>
    <w:p>
      <w:pPr>
        <w:pStyle w:val="FirstParagraph"/>
      </w:pPr>
      <w:r>
        <w:rPr>
          <w:bCs/>
          <w:b/>
        </w:rPr>
        <w:t xml:space="preserve">Low-Cost Ventilator Design for Rural Clinics</w:t>
      </w:r>
      <w:r>
        <w:br/>
      </w:r>
      <w:r>
        <w:t xml:space="preserve">Collaborated with local engineers in HCMC to create a budget-friendly ventilator prototype, supported by a grant from the Vietnamese Ministry of Science and Technology. The project was featured at the 2021 Vietnam Health Innovation Expo.</w:t>
      </w:r>
    </w:p>
    <w:p>
      <w:pPr>
        <w:pStyle w:val="BodyText"/>
      </w:pPr>
      <w:r>
        <w:rPr>
          <w:bCs/>
          <w:b/>
        </w:rPr>
        <w:t xml:space="preserve">AI-Driven Diagnostic Tool for Diabetic Retinopathy</w:t>
      </w:r>
      <w:r>
        <w:br/>
      </w:r>
      <w:r>
        <w:t xml:space="preserve">Developed an AI algorithm to analyze retinal scans, reducing diagnosis time by 40%. Partnered with a HCMC-based hospital to pilot the tool in 2022.</w:t>
      </w:r>
    </w:p>
    <w:p>
      <w:pPr>
        <w:pStyle w:val="BodyText"/>
      </w:pPr>
      <w:r>
        <w:rPr>
          <w:bCs/>
          <w:b/>
        </w:rPr>
        <w:t xml:space="preserve">Biomedical Research Paper: "Biomaterials for Tissue Engineering in Vietnam’s Healthcare Sector"</w:t>
      </w:r>
      <w:r>
        <w:br/>
      </w:r>
      <w:r>
        <w:t xml:space="preserve">Published in the *Vietnam Journal of Biomedical Engineering* (2019), focusing on sustainable materials for implantable devices.</w:t>
      </w:r>
    </w:p>
    <w:bookmarkEnd w:id="29"/>
    <w:bookmarkStart w:id="30" w:name="professional-affiliations"/>
    <w:p>
      <w:pPr>
        <w:pStyle w:val="Heading3"/>
      </w:pPr>
      <w:r>
        <w:t xml:space="preserve">Professional Affiliations</w:t>
      </w:r>
    </w:p>
    <w:p>
      <w:pPr>
        <w:numPr>
          <w:ilvl w:val="0"/>
          <w:numId w:val="1006"/>
        </w:numPr>
        <w:pStyle w:val="Compact"/>
      </w:pPr>
      <w:r>
        <w:t xml:space="preserve">Vietnam Society of Biomedical Engineering (VSBME)</w:t>
      </w:r>
    </w:p>
    <w:p>
      <w:pPr>
        <w:numPr>
          <w:ilvl w:val="0"/>
          <w:numId w:val="1006"/>
        </w:numPr>
        <w:pStyle w:val="Compact"/>
      </w:pPr>
      <w:r>
        <w:t xml:space="preserve">IEEE (Institute of Electrical and Electronics Engineers) Member</w:t>
      </w:r>
    </w:p>
    <w:p>
      <w:pPr>
        <w:numPr>
          <w:ilvl w:val="0"/>
          <w:numId w:val="1006"/>
        </w:numPr>
        <w:pStyle w:val="Compact"/>
      </w:pPr>
      <w:r>
        <w:t xml:space="preserve">Member, Ho Chi Minh City Healthcare Technology Association</w:t>
      </w:r>
    </w:p>
    <w:bookmarkEnd w:id="30"/>
    <w:bookmarkStart w:id="31" w:name="languages-additional-information"/>
    <w:p>
      <w:pPr>
        <w:pStyle w:val="Heading3"/>
      </w:pPr>
      <w:r>
        <w:t xml:space="preserve">Languages &amp; Additional Information</w:t>
      </w:r>
    </w:p>
    <w:p>
      <w:pPr>
        <w:pStyle w:val="FirstParagraph"/>
      </w:pPr>
      <w:r>
        <w:rPr>
          <w:bCs/>
          <w:b/>
        </w:rPr>
        <w:t xml:space="preserve">Languages:</w:t>
      </w:r>
      <w:r>
        <w:t xml:space="preserve"> </w:t>
      </w:r>
      <w:r>
        <w:t xml:space="preserve">Vietnamese (native), English (fluent), French (basic)</w:t>
      </w:r>
    </w:p>
    <w:p>
      <w:pPr>
        <w:pStyle w:val="BodyText"/>
      </w:pPr>
      <w:r>
        <w:rPr>
          <w:bCs/>
          <w:b/>
        </w:rPr>
        <w:t xml:space="preserve">Volunteer Work:</w:t>
      </w:r>
      <w:r>
        <w:br/>
      </w:r>
      <w:r>
        <w:t xml:space="preserve">- Conducted free medical device workshops for students at HCMC Technical University in 2021.</w:t>
      </w:r>
      <w:r>
        <w:br/>
      </w:r>
      <w:r>
        <w:t xml:space="preserve">- Supported a health initiative to provide low-cost diagnostic tools to rural clinics in Binh Duong Province.</w:t>
      </w:r>
    </w:p>
    <w:p>
      <w:pPr>
        <w:pStyle w:val="BodyText"/>
      </w:pPr>
      <w:r>
        <w:rPr>
          <w:bCs/>
          <w:b/>
        </w:rPr>
        <w:t xml:space="preserve">Interests:</w:t>
      </w:r>
      <w:r>
        <w:t xml:space="preserve"> </w:t>
      </w:r>
      <w:r>
        <w:t xml:space="preserve">Participating in biomedical innovation challenges, attending conferences on healthcare technology in Vietnam, and exploring sustainable solutions for medical equipment in developing regions.</w:t>
      </w:r>
    </w:p>
    <w:bookmarkEnd w:id="31"/>
    <w:bookmarkStart w:id="32" w:name="references"/>
    <w:p>
      <w:pPr>
        <w:pStyle w:val="Heading3"/>
      </w:pPr>
      <w:r>
        <w:t xml:space="preserve">References</w:t>
      </w:r>
    </w:p>
    <w:p>
      <w:pPr>
        <w:pStyle w:val="FirstParagraph"/>
      </w:pPr>
      <w:r>
        <w:t xml:space="preserve">Available upon request. Contact: nguyenvanan.biomed@gmail.com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Vietnam Ho Chi Minh City</dc:title>
  <dc:creator/>
  <dc:language>en</dc:language>
  <cp:keywords/>
  <dcterms:created xsi:type="dcterms:W3CDTF">2025-12-10T00:33:52Z</dcterms:created>
  <dcterms:modified xsi:type="dcterms:W3CDTF">2025-12-10T00:33:52Z</dcterms:modified>
</cp:coreProperties>
</file>

<file path=docProps/custom.xml><?xml version="1.0" encoding="utf-8"?>
<Properties xmlns="http://schemas.openxmlformats.org/officeDocument/2006/custom-properties" xmlns:vt="http://schemas.openxmlformats.org/officeDocument/2006/docPropsVTypes"/>
</file>