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Morocco</w:t>
      </w:r>
      <w:r>
        <w:t xml:space="preserve"> </w:t>
      </w:r>
      <w:r>
        <w:t xml:space="preserve">Casablanca</w:t>
      </w:r>
    </w:p>
    <w:bookmarkStart w:id="37" w:name="curriculum-vitae"/>
    <w:p>
      <w:pPr>
        <w:pStyle w:val="Heading1"/>
      </w:pPr>
      <w:r>
        <w:t xml:space="preserve">Curriculum Vitae</w:t>
      </w:r>
    </w:p>
    <w:bookmarkStart w:id="36" w:name="X3e65fd6bfdc63f7e2f23725296d6cd77dd9a840"/>
    <w:p>
      <w:pPr>
        <w:pStyle w:val="Heading2"/>
      </w:pPr>
      <w:r>
        <w:t xml:space="preserve">Business Consultant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El-Khatib</w:t>
      </w:r>
    </w:p>
    <w:p>
      <w:pPr>
        <w:pStyle w:val="BodyText"/>
      </w:pPr>
      <w:r>
        <w:rPr>
          <w:bCs/>
          <w:b/>
        </w:rPr>
        <w:t xml:space="preserve">Email:</w:t>
      </w:r>
      <w:r>
        <w:t xml:space="preserve"> </w:t>
      </w:r>
      <w:r>
        <w:t xml:space="preserve">ahmed.elkhatib@consultant.ma</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p>
      <w:pPr>
        <w:pStyle w:val="BodyText"/>
      </w:pPr>
      <w:r>
        <w:rPr>
          <w:bCs/>
          <w:b/>
        </w:rPr>
        <w:t xml:space="preserve">LinkedIn:</w:t>
      </w:r>
      <w:r>
        <w:t xml:space="preserve"> </w:t>
      </w:r>
      <w:r>
        <w:t xml:space="preserve">linkedin.com/in/ahmedelkhatib</w:t>
      </w:r>
    </w:p>
    <w:bookmarkEnd w:id="20"/>
    <w:bookmarkStart w:id="21" w:name="professional-summary"/>
    <w:p>
      <w:pPr>
        <w:pStyle w:val="Heading3"/>
      </w:pPr>
      <w:r>
        <w:t xml:space="preserve">Professional Summary</w:t>
      </w:r>
    </w:p>
    <w:p>
      <w:pPr>
        <w:pStyle w:val="FirstParagraph"/>
      </w:pPr>
      <w:r>
        <w:t xml:space="preserve">I am a seasoned Business Consultant with over 10 years of experience specializing in strategic advisory, market entry, and operational optimization for businesses operating in Morocco Casablanca. My expertise lies in bridging global best practices with the unique dynamics of the Moroccan market, ensuring clients achieve sustainable growth and competitive advantage. As a local expert based in Casablanca, I have successfully partnered with startups, SMEs, and multinational corporations to navigate regulatory frameworks, cultural nuances, and economic trends specific to Morocco. My work as a Business Consultant in Morocco Casablanca is driven by a commitment to delivering actionable insights that align with the region’s evolving business landscape.</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Casablanca Strategic Solutions (CSS)</w:t>
      </w:r>
    </w:p>
    <w:p>
      <w:pPr>
        <w:pStyle w:val="BodyText"/>
      </w:pPr>
      <w:r>
        <w:rPr>
          <w:iCs/>
          <w:i/>
        </w:rPr>
        <w:t xml:space="preserve">January 2018 – Present</w:t>
      </w:r>
    </w:p>
    <w:p>
      <w:pPr>
        <w:numPr>
          <w:ilvl w:val="0"/>
          <w:numId w:val="1001"/>
        </w:numPr>
        <w:pStyle w:val="Compact"/>
      </w:pPr>
      <w:r>
        <w:t xml:space="preserve">Provided strategic advisory to 50+ clients in Casablanca, including e-commerce platforms, financial institutions, and manufacturing firms.</w:t>
      </w:r>
    </w:p>
    <w:p>
      <w:pPr>
        <w:numPr>
          <w:ilvl w:val="0"/>
          <w:numId w:val="1001"/>
        </w:numPr>
        <w:pStyle w:val="Compact"/>
      </w:pPr>
      <w:r>
        <w:t xml:space="preserve">Designed market entry strategies for international companies expanding into Morocco, leveraging local partnerships and regulatory expertise.</w:t>
      </w:r>
    </w:p>
    <w:p>
      <w:pPr>
        <w:numPr>
          <w:ilvl w:val="0"/>
          <w:numId w:val="1001"/>
        </w:numPr>
        <w:pStyle w:val="Compact"/>
      </w:pPr>
      <w:r>
        <w:t xml:space="preserve">Optimized operational workflows for a leading retail chain in Casablanca, resulting in a 25% reduction in overhead costs within 12 months.</w:t>
      </w:r>
    </w:p>
    <w:p>
      <w:pPr>
        <w:numPr>
          <w:ilvl w:val="0"/>
          <w:numId w:val="1001"/>
        </w:numPr>
        <w:pStyle w:val="Compact"/>
      </w:pPr>
      <w:r>
        <w:t xml:space="preserve">Conducted feasibility studies and business case analyses for renewable energy projects in collaboration with Moroccan government agencies.</w:t>
      </w:r>
    </w:p>
    <w:bookmarkEnd w:id="22"/>
    <w:bookmarkStart w:id="23" w:name="business-consultant"/>
    <w:p>
      <w:pPr>
        <w:pStyle w:val="Heading4"/>
      </w:pPr>
      <w:r>
        <w:t xml:space="preserve">Business Consultant</w:t>
      </w:r>
    </w:p>
    <w:p>
      <w:pPr>
        <w:pStyle w:val="FirstParagraph"/>
      </w:pPr>
      <w:r>
        <w:rPr>
          <w:bCs/>
          <w:b/>
        </w:rPr>
        <w:t xml:space="preserve">Al-Maghreb Consulting Group</w:t>
      </w:r>
    </w:p>
    <w:p>
      <w:pPr>
        <w:pStyle w:val="BodyText"/>
      </w:pPr>
      <w:r>
        <w:rPr>
          <w:iCs/>
          <w:i/>
        </w:rPr>
        <w:t xml:space="preserve">July 2015 – December 2017</w:t>
      </w:r>
    </w:p>
    <w:p>
      <w:pPr>
        <w:numPr>
          <w:ilvl w:val="0"/>
          <w:numId w:val="1002"/>
        </w:numPr>
        <w:pStyle w:val="Compact"/>
      </w:pPr>
      <w:r>
        <w:t xml:space="preserve">Supported SMEs in Casablanca with digital transformation initiatives, improving their online presence and customer engagement.</w:t>
      </w:r>
    </w:p>
    <w:p>
      <w:pPr>
        <w:numPr>
          <w:ilvl w:val="0"/>
          <w:numId w:val="1002"/>
        </w:numPr>
        <w:pStyle w:val="Compact"/>
      </w:pPr>
      <w:r>
        <w:t xml:space="preserve">Developed training programs on financial literacy and business planning for entrepreneurs in collaboration with local NGOs.</w:t>
      </w:r>
    </w:p>
    <w:p>
      <w:pPr>
        <w:numPr>
          <w:ilvl w:val="0"/>
          <w:numId w:val="1002"/>
        </w:numPr>
        <w:pStyle w:val="Compact"/>
      </w:pPr>
      <w:r>
        <w:t xml:space="preserve">Partnered with the Casablanca Trade Association to host workshops on export strategies for Moroccan manufacturers.</w:t>
      </w:r>
    </w:p>
    <w:bookmarkEnd w:id="23"/>
    <w:bookmarkStart w:id="24" w:name="internship"/>
    <w:p>
      <w:pPr>
        <w:pStyle w:val="Heading4"/>
      </w:pPr>
      <w:r>
        <w:t xml:space="preserve">Internship</w:t>
      </w:r>
    </w:p>
    <w:p>
      <w:pPr>
        <w:pStyle w:val="FirstParagraph"/>
      </w:pPr>
      <w:r>
        <w:rPr>
          <w:bCs/>
          <w:b/>
        </w:rPr>
        <w:t xml:space="preserve">Consulting Division, Bank of Morocco</w:t>
      </w:r>
    </w:p>
    <w:p>
      <w:pPr>
        <w:pStyle w:val="BodyText"/>
      </w:pPr>
      <w:r>
        <w:rPr>
          <w:iCs/>
          <w:i/>
        </w:rPr>
        <w:t xml:space="preserve">June 2013 – August 2013</w:t>
      </w:r>
    </w:p>
    <w:p>
      <w:pPr>
        <w:numPr>
          <w:ilvl w:val="0"/>
          <w:numId w:val="1003"/>
        </w:numPr>
        <w:pStyle w:val="Compact"/>
      </w:pPr>
      <w:r>
        <w:t xml:space="preserve">Analyzed credit risk assessment models for small businesses in Casablanca.</w:t>
      </w:r>
    </w:p>
    <w:p>
      <w:pPr>
        <w:numPr>
          <w:ilvl w:val="0"/>
          <w:numId w:val="1003"/>
        </w:numPr>
        <w:pStyle w:val="Compact"/>
      </w:pPr>
      <w:r>
        <w:t xml:space="preserve">Assisted in drafting reports on economic trends affecting the Moroccan banking sector.</w:t>
      </w:r>
    </w:p>
    <w:bookmarkEnd w:id="24"/>
    <w:bookmarkEnd w:id="25"/>
    <w:bookmarkStart w:id="26" w:name="education"/>
    <w:p>
      <w:pPr>
        <w:pStyle w:val="Heading3"/>
      </w:pPr>
      <w:r>
        <w:t xml:space="preserve">Education</w:t>
      </w:r>
    </w:p>
    <w:p>
      <w:pPr>
        <w:pStyle w:val="FirstParagraph"/>
      </w:pPr>
      <w:r>
        <w:rPr>
          <w:bCs/>
          <w:b/>
        </w:rPr>
        <w:t xml:space="preserve">MBA in Strategic Management</w:t>
      </w:r>
    </w:p>
    <w:p>
      <w:pPr>
        <w:pStyle w:val="BodyText"/>
      </w:pPr>
      <w:r>
        <w:rPr>
          <w:iCs/>
          <w:i/>
        </w:rPr>
        <w:t xml:space="preserve">HEC Casablanca, Morocco</w:t>
      </w:r>
    </w:p>
    <w:p>
      <w:pPr>
        <w:pStyle w:val="BodyText"/>
      </w:pPr>
      <w:r>
        <w:rPr>
          <w:iCs/>
          <w:i/>
        </w:rPr>
        <w:t xml:space="preserve">2012 – 2014</w:t>
      </w:r>
    </w:p>
    <w:p>
      <w:pPr>
        <w:numPr>
          <w:ilvl w:val="0"/>
          <w:numId w:val="1004"/>
        </w:numPr>
        <w:pStyle w:val="Compact"/>
      </w:pPr>
      <w:r>
        <w:t xml:space="preserve">Courses included business strategy, market analysis, and cross-cultural management.</w:t>
      </w:r>
    </w:p>
    <w:p>
      <w:pPr>
        <w:numPr>
          <w:ilvl w:val="0"/>
          <w:numId w:val="1004"/>
        </w:numPr>
        <w:pStyle w:val="Compact"/>
      </w:pPr>
      <w:r>
        <w:t xml:space="preserve">Awarded the “Best Business Plan” competition for a project on tourism sector development in Morocco.</w:t>
      </w:r>
    </w:p>
    <w:p>
      <w:pPr>
        <w:pStyle w:val="FirstParagraph"/>
      </w:pPr>
      <w:r>
        <w:rPr>
          <w:bCs/>
          <w:b/>
        </w:rPr>
        <w:t xml:space="preserve">Bachelor’s Degree in Economics</w:t>
      </w:r>
    </w:p>
    <w:p>
      <w:pPr>
        <w:pStyle w:val="BodyText"/>
      </w:pPr>
      <w:r>
        <w:rPr>
          <w:iCs/>
          <w:i/>
        </w:rPr>
        <w:t xml:space="preserve">University of Casablanca, Morocco</w:t>
      </w:r>
    </w:p>
    <w:p>
      <w:pPr>
        <w:pStyle w:val="BodyText"/>
      </w:pPr>
      <w:r>
        <w:rPr>
          <w:iCs/>
          <w:i/>
        </w:rPr>
        <w:t xml:space="preserve">2008 – 2012</w:t>
      </w:r>
    </w:p>
    <w:bookmarkEnd w:id="26"/>
    <w:bookmarkStart w:id="27" w:name="skills"/>
    <w:p>
      <w:pPr>
        <w:pStyle w:val="Heading3"/>
      </w:pPr>
      <w:r>
        <w:t xml:space="preserve">Skills</w:t>
      </w:r>
    </w:p>
    <w:p>
      <w:pPr>
        <w:numPr>
          <w:ilvl w:val="0"/>
          <w:numId w:val="1005"/>
        </w:numPr>
        <w:pStyle w:val="Compact"/>
      </w:pPr>
      <w:r>
        <w:rPr>
          <w:bCs/>
          <w:b/>
        </w:rPr>
        <w:t xml:space="preserve">Strategic Planning:</w:t>
      </w:r>
      <w:r>
        <w:t xml:space="preserve"> </w:t>
      </w:r>
      <w:r>
        <w:t xml:space="preserve">Expertise in crafting long-term business strategies tailored for Morocco Casablanca.</w:t>
      </w:r>
    </w:p>
    <w:p>
      <w:pPr>
        <w:numPr>
          <w:ilvl w:val="0"/>
          <w:numId w:val="1005"/>
        </w:numPr>
        <w:pStyle w:val="Compact"/>
      </w:pPr>
      <w:r>
        <w:rPr>
          <w:bCs/>
          <w:b/>
        </w:rPr>
        <w:t xml:space="preserve">Data Analysis:</w:t>
      </w:r>
      <w:r>
        <w:t xml:space="preserve"> </w:t>
      </w:r>
      <w:r>
        <w:t xml:space="preserve">Proficient in using Excel, Tableau, and SPSS to interpret market trends.</w:t>
      </w:r>
    </w:p>
    <w:p>
      <w:pPr>
        <w:numPr>
          <w:ilvl w:val="0"/>
          <w:numId w:val="1005"/>
        </w:numPr>
        <w:pStyle w:val="Compact"/>
      </w:pPr>
      <w:r>
        <w:rPr>
          <w:bCs/>
          <w:b/>
        </w:rPr>
        <w:t xml:space="preserve">Cross-Cultural Communication:</w:t>
      </w:r>
      <w:r>
        <w:t xml:space="preserve"> </w:t>
      </w:r>
      <w:r>
        <w:t xml:space="preserve">Fluent in Arabic (MFF), French (C1), and English (C2). Experienced working with international teams.</w:t>
      </w:r>
    </w:p>
    <w:p>
      <w:pPr>
        <w:numPr>
          <w:ilvl w:val="0"/>
          <w:numId w:val="1005"/>
        </w:numPr>
        <w:pStyle w:val="Compact"/>
      </w:pPr>
      <w:r>
        <w:rPr>
          <w:bCs/>
          <w:b/>
        </w:rPr>
        <w:t xml:space="preserve">Project Management:</w:t>
      </w:r>
      <w:r>
        <w:t xml:space="preserve"> </w:t>
      </w:r>
      <w:r>
        <w:t xml:space="preserve">Certified PMP, with a track record of managing multi-million-dollar consulting projects in Morocco.</w:t>
      </w:r>
    </w:p>
    <w:p>
      <w:pPr>
        <w:numPr>
          <w:ilvl w:val="0"/>
          <w:numId w:val="1005"/>
        </w:numPr>
        <w:pStyle w:val="Compact"/>
      </w:pPr>
      <w:r>
        <w:rPr>
          <w:bCs/>
          <w:b/>
        </w:rPr>
        <w:t xml:space="preserve">Regulatory Compliance:</w:t>
      </w:r>
      <w:r>
        <w:t xml:space="preserve"> </w:t>
      </w:r>
      <w:r>
        <w:t xml:space="preserve">In-depth knowledge of Moroccan business laws, including the Ministry of Trade and Investment.</w:t>
      </w:r>
    </w:p>
    <w:bookmarkEnd w:id="27"/>
    <w:bookmarkStart w:id="28" w:name="certifications"/>
    <w:p>
      <w:pPr>
        <w:pStyle w:val="Heading3"/>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2019</w:t>
      </w:r>
    </w:p>
    <w:p>
      <w:pPr>
        <w:numPr>
          <w:ilvl w:val="0"/>
          <w:numId w:val="1006"/>
        </w:numPr>
        <w:pStyle w:val="Compact"/>
      </w:pPr>
      <w:r>
        <w:rPr>
          <w:bCs/>
          <w:b/>
        </w:rPr>
        <w:t xml:space="preserve">CEMS Global MBA Program</w:t>
      </w:r>
      <w:r>
        <w:t xml:space="preserve"> </w:t>
      </w:r>
      <w:r>
        <w:t xml:space="preserve">– Partnered with INSEAD, 2016</w:t>
      </w:r>
    </w:p>
    <w:p>
      <w:pPr>
        <w:numPr>
          <w:ilvl w:val="0"/>
          <w:numId w:val="1006"/>
        </w:numPr>
        <w:pStyle w:val="Compact"/>
      </w:pPr>
      <w:r>
        <w:rPr>
          <w:bCs/>
          <w:b/>
        </w:rPr>
        <w:t xml:space="preserve">Certified Business Analyst (CBAP)</w:t>
      </w:r>
      <w:r>
        <w:t xml:space="preserve"> </w:t>
      </w:r>
      <w:r>
        <w:t xml:space="preserve">– IIBA, 2017</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3" w:name="projects-in-morocco-casablanca"/>
    <w:p>
      <w:pPr>
        <w:pStyle w:val="Heading3"/>
      </w:pPr>
      <w:r>
        <w:t xml:space="preserve">Projects in Morocco Casablanca</w:t>
      </w:r>
    </w:p>
    <w:bookmarkStart w:id="30" w:name="X67bc76bb338872dca6684bf563f80455a30d125"/>
    <w:p>
      <w:pPr>
        <w:pStyle w:val="Heading4"/>
      </w:pPr>
      <w:r>
        <w:rPr>
          <w:bCs/>
          <w:b/>
        </w:rPr>
        <w:t xml:space="preserve">E-commerce Expansion for a Moroccan Fashion Brand</w:t>
      </w:r>
    </w:p>
    <w:p>
      <w:pPr>
        <w:pStyle w:val="FirstParagraph"/>
      </w:pPr>
      <w:r>
        <w:rPr>
          <w:iCs/>
          <w:i/>
        </w:rPr>
        <w:t xml:space="preserve">2021 – 2022</w:t>
      </w:r>
    </w:p>
    <w:p>
      <w:pPr>
        <w:numPr>
          <w:ilvl w:val="0"/>
          <w:numId w:val="1008"/>
        </w:numPr>
        <w:pStyle w:val="Compact"/>
      </w:pPr>
      <w:r>
        <w:t xml:space="preserve">Advised on digital marketing strategies, resulting in a 35% increase in online sales within six months.</w:t>
      </w:r>
    </w:p>
    <w:p>
      <w:pPr>
        <w:numPr>
          <w:ilvl w:val="0"/>
          <w:numId w:val="1008"/>
        </w:numPr>
        <w:pStyle w:val="Compact"/>
      </w:pPr>
      <w:r>
        <w:t xml:space="preserve">Identified key partnerships with local logistics providers to reduce delivery costs by 18%.</w:t>
      </w:r>
    </w:p>
    <w:bookmarkEnd w:id="30"/>
    <w:bookmarkStart w:id="31" w:name="sme-financial-health-audit"/>
    <w:p>
      <w:pPr>
        <w:pStyle w:val="Heading4"/>
      </w:pPr>
      <w:r>
        <w:rPr>
          <w:bCs/>
          <w:b/>
        </w:rPr>
        <w:t xml:space="preserve">SME Financial Health Audit</w:t>
      </w:r>
    </w:p>
    <w:p>
      <w:pPr>
        <w:pStyle w:val="FirstParagraph"/>
      </w:pPr>
      <w:r>
        <w:rPr>
          <w:iCs/>
          <w:i/>
        </w:rPr>
        <w:t xml:space="preserve">2020</w:t>
      </w:r>
    </w:p>
    <w:p>
      <w:pPr>
        <w:numPr>
          <w:ilvl w:val="0"/>
          <w:numId w:val="1009"/>
        </w:numPr>
        <w:pStyle w:val="Compact"/>
      </w:pPr>
      <w:r>
        <w:t xml:space="preserve">Conducted audits for 20 SMEs in Casablanca, providing actionable recommendations to improve liquidity and reduce debt.</w:t>
      </w:r>
    </w:p>
    <w:p>
      <w:pPr>
        <w:numPr>
          <w:ilvl w:val="0"/>
          <w:numId w:val="1009"/>
        </w:numPr>
        <w:pStyle w:val="Compact"/>
      </w:pPr>
      <w:r>
        <w:t xml:space="preserve">Worked with the Moroccan Agency for Enterprise Development (AMDE) to offer tailored financial planning tools.</w:t>
      </w:r>
    </w:p>
    <w:bookmarkEnd w:id="31"/>
    <w:bookmarkStart w:id="32" w:name="renewable-energy-investment-analysis"/>
    <w:p>
      <w:pPr>
        <w:pStyle w:val="Heading4"/>
      </w:pPr>
      <w:r>
        <w:rPr>
          <w:bCs/>
          <w:b/>
        </w:rPr>
        <w:t xml:space="preserve">Renewable Energy Investment Analysis</w:t>
      </w:r>
    </w:p>
    <w:p>
      <w:pPr>
        <w:pStyle w:val="FirstParagraph"/>
      </w:pPr>
      <w:r>
        <w:rPr>
          <w:iCs/>
          <w:i/>
        </w:rPr>
        <w:t xml:space="preserve">2019</w:t>
      </w:r>
    </w:p>
    <w:p>
      <w:pPr>
        <w:numPr>
          <w:ilvl w:val="0"/>
          <w:numId w:val="1010"/>
        </w:numPr>
        <w:pStyle w:val="Compact"/>
      </w:pPr>
      <w:r>
        <w:t xml:space="preserve">Assessed feasibility of solar energy projects for two industrial zones in Casablanca, securing funding from the Moroccan Agency for Sustainable Energy (MASEN).</w:t>
      </w:r>
    </w:p>
    <w:bookmarkEnd w:id="32"/>
    <w:bookmarkEnd w:id="33"/>
    <w:bookmarkStart w:id="34" w:name="professional-affiliations"/>
    <w:p>
      <w:pPr>
        <w:pStyle w:val="Heading3"/>
      </w:pPr>
      <w:r>
        <w:t xml:space="preserve">Professional Affiliations</w:t>
      </w:r>
    </w:p>
    <w:p>
      <w:pPr>
        <w:numPr>
          <w:ilvl w:val="0"/>
          <w:numId w:val="1011"/>
        </w:numPr>
        <w:pStyle w:val="Compact"/>
      </w:pPr>
      <w:r>
        <w:t xml:space="preserve">Member of the Moroccan Association of Business Consultants (AMC), 2018 – Present</w:t>
      </w:r>
    </w:p>
    <w:p>
      <w:pPr>
        <w:numPr>
          <w:ilvl w:val="0"/>
          <w:numId w:val="1011"/>
        </w:numPr>
        <w:pStyle w:val="Compact"/>
      </w:pPr>
      <w:r>
        <w:t xml:space="preserve">Contributor to the Casablanca Chamber of Commerce and Industry’s annual economic reports.</w:t>
      </w:r>
    </w:p>
    <w:bookmarkEnd w:id="34"/>
    <w:bookmarkStart w:id="35" w:name="references"/>
    <w:p>
      <w:pPr>
        <w:pStyle w:val="Heading3"/>
      </w:pPr>
      <w:r>
        <w:t xml:space="preserve">References</w:t>
      </w:r>
    </w:p>
    <w:p>
      <w:pPr>
        <w:pStyle w:val="FirstParagraph"/>
      </w:pPr>
      <w:r>
        <w:t xml:space="preserve">Available upon request. Please contact via email or phone for details.</w:t>
      </w:r>
    </w:p>
    <w:bookmarkEnd w:id="35"/>
    <w:p>
      <w:pPr>
        <w:pStyle w:val="BodyText"/>
      </w:pPr>
      <w:r>
        <w:t xml:space="preserve">© 2023 Ahmed El-Khatib. All rights reserved. Curriculum Vitae tailored for Business Consultant in Morocco Casablanca.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Morocco Casablanca</dc:title>
  <dc:creator/>
  <dc:language>en</dc:language>
  <cp:keywords/>
  <dcterms:created xsi:type="dcterms:W3CDTF">2026-07-23T20:54:36Z</dcterms:created>
  <dcterms:modified xsi:type="dcterms:W3CDTF">2026-07-23T20:54:36Z</dcterms:modified>
</cp:coreProperties>
</file>

<file path=docProps/custom.xml><?xml version="1.0" encoding="utf-8"?>
<Properties xmlns="http://schemas.openxmlformats.org/officeDocument/2006/custom-properties" xmlns:vt="http://schemas.openxmlformats.org/officeDocument/2006/docPropsVTypes"/>
</file>