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c1aca678b39d7d827da7fe89025ecb4c64bca17"/>
    <w:p>
      <w:pPr>
        <w:pStyle w:val="Heading2"/>
      </w:pPr>
      <w:r>
        <w:t xml:space="preserve">Business Consultant | South Africa Johannesburg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Johannesburg, South Africa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dynamic and results-driven Business Consultant with over 10 years of experience in strategic planning, operational optimization, and organizational development. Specializing in delivering tailored solutions to businesses across South Africa Johannesburg, I combine deep industry expertise with a strong understanding of the local market dynamics. My work focuses on enhancing profitability, improving efficiency, and fostering sustainable growth for clients ranging from startups to established enterprises. With a proven track record of success in diverse sectors such as finance, retail, and technology, I am committed to empowering organizations in Johannesburg to thrive in a competitive landscape.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9c3a9b39a91738c54ae4a9c3ccf823a5183c9b6"/>
    <w:p>
      <w:pPr>
        <w:pStyle w:val="Heading4"/>
      </w:pPr>
      <w:r>
        <w:t xml:space="preserve">Senior Business Consultant | XYZ Consulting Group (Johannesburg)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advisory services to clients in the financial and retail sectors, driving a 25% increase in operational efficiency for key accounts.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business continuity plans for 15+ companies in South Africa Johannesburg, ensuring resilience during economic fluctuations.</w:t>
      </w:r>
    </w:p>
    <w:p>
      <w:pPr>
        <w:numPr>
          <w:ilvl w:val="0"/>
          <w:numId w:val="1001"/>
        </w:numPr>
        <w:pStyle w:val="Compact"/>
      </w:pPr>
      <w:r>
        <w:t xml:space="preserve">Led cross-functional teams to design digital transformation roadmaps, resulting in a 30% reduction in administrative costs for clients.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to support small and medium enterprises (SMEs) in Johannesburg through capacity-building programs.</w:t>
      </w:r>
    </w:p>
    <w:bookmarkEnd w:id="22"/>
    <w:bookmarkStart w:id="23" w:name="X1983611cce960cadbfbaa8096fd7457b9697187"/>
    <w:p>
      <w:pPr>
        <w:pStyle w:val="Heading4"/>
      </w:pPr>
      <w:r>
        <w:t xml:space="preserve">Business Consultant | ABC Strategic Solutions (Johannesburg)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Conducted market analysis and competitive benchmarking for clients in the technology sector, identifying growth opportunities that led to a 40% revenue increase.</w:t>
      </w:r>
    </w:p>
    <w:p>
      <w:pPr>
        <w:numPr>
          <w:ilvl w:val="0"/>
          <w:numId w:val="1002"/>
        </w:numPr>
        <w:pStyle w:val="Compact"/>
      </w:pPr>
      <w:r>
        <w:t xml:space="preserve">Designed training programs for over 200 professionals in Johannesburg, focusing on leadership development and change management.</w:t>
      </w:r>
    </w:p>
    <w:p>
      <w:pPr>
        <w:numPr>
          <w:ilvl w:val="0"/>
          <w:numId w:val="1002"/>
        </w:numPr>
        <w:pStyle w:val="Compact"/>
      </w:pPr>
      <w:r>
        <w:t xml:space="preserve">Advised a major retail chain on supply chain optimization, reducing delivery times by 18% and improving customer satisfaction scores by 22%.</w:t>
      </w:r>
    </w:p>
    <w:p>
      <w:pPr>
        <w:numPr>
          <w:ilvl w:val="0"/>
          <w:numId w:val="1002"/>
        </w:numPr>
        <w:pStyle w:val="Compact"/>
      </w:pPr>
      <w:r>
        <w:t xml:space="preserve">Pioneered a client engagement model that improved project delivery timelines by 35%, enhancing client retention rates in South Africa Johannesburg.</w:t>
      </w:r>
    </w:p>
    <w:bookmarkEnd w:id="23"/>
    <w:bookmarkStart w:id="24" w:name="X075c30df945cccde7139cacb9ec73a926fe0828"/>
    <w:p>
      <w:pPr>
        <w:pStyle w:val="Heading4"/>
      </w:pPr>
      <w:r>
        <w:t xml:space="preserve">Junior Business Consultant | PQR Consultancy (Johannesburg)</w:t>
      </w:r>
    </w:p>
    <w:p>
      <w:pPr>
        <w:pStyle w:val="FirstParagraph"/>
      </w:pPr>
      <w:r>
        <w:rPr>
          <w:iCs/>
          <w:i/>
        </w:rPr>
        <w:t xml:space="preserve">March 2012 – May 2015</w:t>
      </w:r>
    </w:p>
    <w:p>
      <w:pPr>
        <w:numPr>
          <w:ilvl w:val="0"/>
          <w:numId w:val="1003"/>
        </w:numPr>
        <w:pStyle w:val="Compact"/>
      </w:pPr>
      <w:r>
        <w:t xml:space="preserve">Supported senior consultants in conducting feasibility studies and business plan development for startups and SMEs in Johannesburg.</w:t>
      </w:r>
    </w:p>
    <w:p>
      <w:pPr>
        <w:numPr>
          <w:ilvl w:val="0"/>
          <w:numId w:val="1003"/>
        </w:numPr>
        <w:pStyle w:val="Compact"/>
      </w:pPr>
      <w:r>
        <w:t xml:space="preserve">Assisted in the implementation of ERP systems for three mid-sized companies, streamlining operations and reducing manual errors by 50%.</w:t>
      </w:r>
    </w:p>
    <w:p>
      <w:pPr>
        <w:numPr>
          <w:ilvl w:val="0"/>
          <w:numId w:val="1003"/>
        </w:numPr>
        <w:pStyle w:val="Compact"/>
      </w:pPr>
      <w:r>
        <w:t xml:space="preserve">Contributed to a regional project focused on economic empowerment initiatives, supporting over 50 enterprises in South Africa Johannesburg.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1730864d77e9bed2a0fc1961d96d5264b8800e6"/>
    <w:p>
      <w:pPr>
        <w:pStyle w:val="Heading4"/>
      </w:pPr>
      <w:r>
        <w:t xml:space="preserve">MBA in Strategic Management | University of South Africa (UNISA)</w:t>
      </w:r>
    </w:p>
    <w:p>
      <w:pPr>
        <w:pStyle w:val="FirstParagraph"/>
      </w:pPr>
      <w:r>
        <w:rPr>
          <w:iCs/>
          <w:i/>
        </w:rPr>
        <w:t xml:space="preserve">2010 – 2012</w:t>
      </w:r>
    </w:p>
    <w:p>
      <w:pPr>
        <w:pStyle w:val="BodyText"/>
      </w:pPr>
      <w:r>
        <w:t xml:space="preserve">Graduated with distinction, specializing in corporate strategy and innovation management.</w:t>
      </w:r>
    </w:p>
    <w:bookmarkEnd w:id="26"/>
    <w:bookmarkStart w:id="27" w:name="Xb75ed374f4dd8420a0eca6a0b5dd05ae78d446e"/>
    <w:p>
      <w:pPr>
        <w:pStyle w:val="Heading4"/>
      </w:pPr>
      <w:r>
        <w:t xml:space="preserve">BCom in Business Administration | University of Johannesburg</w:t>
      </w:r>
    </w:p>
    <w:p>
      <w:pPr>
        <w:pStyle w:val="FirstParagraph"/>
      </w:pPr>
      <w:r>
        <w:rPr>
          <w:iCs/>
          <w:i/>
        </w:rPr>
        <w:t xml:space="preserve">2006 – 2009</w:t>
      </w:r>
    </w:p>
    <w:p>
      <w:pPr>
        <w:pStyle w:val="BodyText"/>
      </w:pPr>
      <w:r>
        <w:t xml:space="preserve">Major in Organizational Behavior and Human Resource Management, with a focus on local business practices.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Planning &amp; Execution</w:t>
      </w:r>
    </w:p>
    <w:p>
      <w:pPr>
        <w:numPr>
          <w:ilvl w:val="0"/>
          <w:numId w:val="1004"/>
        </w:numPr>
        <w:pStyle w:val="Compact"/>
      </w:pPr>
      <w:r>
        <w:t xml:space="preserve">Operational Efficiency &amp; Process Optimization</w:t>
      </w:r>
    </w:p>
    <w:p>
      <w:pPr>
        <w:numPr>
          <w:ilvl w:val="0"/>
          <w:numId w:val="1004"/>
        </w:numPr>
        <w:pStyle w:val="Compact"/>
      </w:pPr>
      <w:r>
        <w:t xml:space="preserve">Financial Analysis &amp; Budgeting</w:t>
      </w:r>
    </w:p>
    <w:p>
      <w:pPr>
        <w:numPr>
          <w:ilvl w:val="0"/>
          <w:numId w:val="1004"/>
        </w:numPr>
        <w:pStyle w:val="Compact"/>
      </w:pPr>
      <w:r>
        <w:t xml:space="preserve">Digital Transformation &amp; Technology Integration</w:t>
      </w:r>
    </w:p>
    <w:p>
      <w:pPr>
        <w:numPr>
          <w:ilvl w:val="0"/>
          <w:numId w:val="1004"/>
        </w:numPr>
        <w:pStyle w:val="Compact"/>
      </w:pPr>
      <w:r>
        <w:t xml:space="preserve">Stakeholder Engagement and Relationship Management</w:t>
      </w:r>
    </w:p>
    <w:p>
      <w:pPr>
        <w:numPr>
          <w:ilvl w:val="0"/>
          <w:numId w:val="1004"/>
        </w:numPr>
        <w:pStyle w:val="Compact"/>
      </w:pPr>
      <w:r>
        <w:t xml:space="preserve">Mentorship and Leadership Development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| Project Management Institute (2019)</w:t>
      </w:r>
    </w:p>
    <w:p>
      <w:pPr>
        <w:numPr>
          <w:ilvl w:val="0"/>
          <w:numId w:val="1005"/>
        </w:numPr>
        <w:pStyle w:val="Compact"/>
      </w:pPr>
      <w:r>
        <w:t xml:space="preserve">CSM (Certified ScrumMaster) | Scrum Alliance (2020)</w:t>
      </w:r>
    </w:p>
    <w:p>
      <w:pPr>
        <w:numPr>
          <w:ilvl w:val="0"/>
          <w:numId w:val="1005"/>
        </w:numPr>
        <w:pStyle w:val="Compact"/>
      </w:pPr>
      <w:r>
        <w:t xml:space="preserve">Chartered Business Consultant (CBC) | South African Institute of Business Consultants (2021)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</w:t>
      </w:r>
    </w:p>
    <w:p>
      <w:pPr>
        <w:numPr>
          <w:ilvl w:val="0"/>
          <w:numId w:val="1006"/>
        </w:numPr>
        <w:pStyle w:val="Compact"/>
      </w:pPr>
      <w:r>
        <w:t xml:space="preserve">Afrikaans – Fluent</w:t>
      </w:r>
    </w:p>
    <w:p>
      <w:pPr>
        <w:numPr>
          <w:ilvl w:val="0"/>
          <w:numId w:val="1006"/>
        </w:numPr>
        <w:pStyle w:val="Compact"/>
      </w:pPr>
      <w:r>
        <w:t xml:space="preserve">Zulu – Basic Communication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South African Institute of Business Consultants (SAIBC)</w:t>
      </w:r>
    </w:p>
    <w:p>
      <w:pPr>
        <w:numPr>
          <w:ilvl w:val="0"/>
          <w:numId w:val="1007"/>
        </w:numPr>
        <w:pStyle w:val="Compact"/>
      </w:pPr>
      <w:r>
        <w:t xml:space="preserve">Member, Johannesburg Business Association (JBA)</w:t>
      </w:r>
    </w:p>
    <w:p>
      <w:pPr>
        <w:numPr>
          <w:ilvl w:val="0"/>
          <w:numId w:val="1007"/>
        </w:numPr>
        <w:pStyle w:val="Compact"/>
      </w:pPr>
      <w:r>
        <w:t xml:space="preserve">Volunteer Mentor, Entrepreneurship Development Program (EDP), Johannesburg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clients and colleagues in South Africa Johannesburg can attest to my professional integrity and expertise.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Business Consultant, South Africa Johannesburg</dc:title>
  <dc:creator/>
  <dc:language>en</dc:language>
  <cp:keywords/>
  <dcterms:created xsi:type="dcterms:W3CDTF">2026-07-24T18:53:01Z</dcterms:created>
  <dcterms:modified xsi:type="dcterms:W3CDTF">2026-07-24T18:53:01Z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