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32" w:name="X7c625ba5f70020253b5de3d4f731ac38492b2bf"/>
    <w:p>
      <w:pPr>
        <w:pStyle w:val="Heading2"/>
      </w:pPr>
      <w:r>
        <w:t xml:space="preserve">Business Consultant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Mitchell</w:t>
      </w:r>
      <w:r>
        <w:br/>
      </w:r>
      <w:r>
        <w:rPr>
          <w:bCs/>
          <w:b/>
        </w:rPr>
        <w:t xml:space="preserve">Email:</w:t>
      </w:r>
      <w:r>
        <w:t xml:space="preserve"> </w:t>
      </w:r>
      <w:r>
        <w:t xml:space="preserve">j.mitchell@businessconsultingla.com</w:t>
      </w:r>
      <w:r>
        <w:br/>
      </w:r>
      <w:r>
        <w:rPr>
          <w:bCs/>
          <w:b/>
        </w:rPr>
        <w:t xml:space="preserve">Phone:</w:t>
      </w:r>
      <w:r>
        <w:t xml:space="preserve"> </w:t>
      </w:r>
      <w:r>
        <w:t xml:space="preserve">(310) 555-0198</w:t>
      </w:r>
      <w:r>
        <w:br/>
      </w:r>
      <w:r>
        <w:rPr>
          <w:bCs/>
          <w:b/>
        </w:rPr>
        <w:t xml:space="preserve">Location:</w:t>
      </w:r>
      <w:r>
        <w:t xml:space="preserve"> </w:t>
      </w:r>
      <w:r>
        <w:t xml:space="preserve">Los Angeles, California, United States</w:t>
      </w:r>
    </w:p>
    <w:bookmarkEnd w:id="20"/>
    <w:bookmarkStart w:id="21" w:name="professional-summary"/>
    <w:p>
      <w:pPr>
        <w:pStyle w:val="Heading3"/>
      </w:pPr>
      <w:r>
        <w:t xml:space="preserve">Professional Summary</w:t>
      </w:r>
    </w:p>
    <w:p>
      <w:pPr>
        <w:pStyle w:val="FirstParagraph"/>
      </w:pPr>
      <w:r>
        <w:t xml:space="preserve">A dynamic and results-driven Business Consultant with over 12 years of experience in optimizing operations, driving growth strategies, and delivering actionable insights for organizations across diverse industries. Based in Los Angeles, California, I specialize in leveraging data-driven methodologies to solve complex business challenges while aligning with the unique economic and cultural landscape of the United States. My expertise spans strategic planning, market analysis, financial modeling, and organizational development. Committed to fostering innovation and sustainability within the vibrant business ecosystem of Los Angeles.</w:t>
      </w:r>
    </w:p>
    <w:bookmarkEnd w:id="21"/>
    <w:bookmarkStart w:id="25" w:name="work-experience"/>
    <w:p>
      <w:pPr>
        <w:pStyle w:val="Heading3"/>
      </w:pPr>
      <w:r>
        <w:t xml:space="preserve">Work Experience</w:t>
      </w:r>
    </w:p>
    <w:bookmarkStart w:id="22" w:name="senior-business-consultant"/>
    <w:p>
      <w:pPr>
        <w:pStyle w:val="Heading4"/>
      </w:pPr>
      <w:r>
        <w:t xml:space="preserve">Senior Business Consultant</w:t>
      </w:r>
    </w:p>
    <w:p>
      <w:pPr>
        <w:pStyle w:val="FirstParagraph"/>
      </w:pPr>
      <w:r>
        <w:rPr>
          <w:bCs/>
          <w:b/>
        </w:rPr>
        <w:t xml:space="preserve">Strategic Insights Group</w:t>
      </w:r>
      <w:r>
        <w:t xml:space="preserve">, Los Angeles, CA – United States</w:t>
      </w:r>
      <w:r>
        <w:br/>
      </w:r>
      <w:r>
        <w:rPr>
          <w:iCs/>
          <w:i/>
        </w:rPr>
        <w:t xml:space="preserve">January 2018 – Present</w:t>
      </w:r>
    </w:p>
    <w:p>
      <w:pPr>
        <w:numPr>
          <w:ilvl w:val="0"/>
          <w:numId w:val="1001"/>
        </w:numPr>
        <w:pStyle w:val="Compact"/>
      </w:pPr>
      <w:r>
        <w:t xml:space="preserve">Provided strategic advisory services to over 50+ businesses across the entertainment, tech, and real estate sectors in Los Angeles.</w:t>
      </w:r>
    </w:p>
    <w:p>
      <w:pPr>
        <w:numPr>
          <w:ilvl w:val="0"/>
          <w:numId w:val="1001"/>
        </w:numPr>
        <w:pStyle w:val="Compact"/>
      </w:pPr>
      <w:r>
        <w:t xml:space="preserve">Developed and implemented performance improvement plans that increased client revenue by an average of 22% annually.</w:t>
      </w:r>
    </w:p>
    <w:p>
      <w:pPr>
        <w:numPr>
          <w:ilvl w:val="0"/>
          <w:numId w:val="1001"/>
        </w:numPr>
        <w:pStyle w:val="Compact"/>
      </w:pPr>
      <w:r>
        <w:t xml:space="preserve">Led cross-functional teams to analyze market trends, identify growth opportunities, and design scalable solutions tailored to the competitive U.S. market.</w:t>
      </w:r>
    </w:p>
    <w:p>
      <w:pPr>
        <w:numPr>
          <w:ilvl w:val="0"/>
          <w:numId w:val="1001"/>
        </w:numPr>
        <w:pStyle w:val="Compact"/>
      </w:pPr>
      <w:r>
        <w:t xml:space="preserve">Collaborated with local stakeholders in Los Angeles to enhance operational efficiency and reduce costs by 18% through process reengineering.</w:t>
      </w:r>
    </w:p>
    <w:bookmarkEnd w:id="22"/>
    <w:bookmarkStart w:id="23" w:name="business-consultant"/>
    <w:p>
      <w:pPr>
        <w:pStyle w:val="Heading4"/>
      </w:pPr>
      <w:r>
        <w:t xml:space="preserve">Business Consultant</w:t>
      </w:r>
    </w:p>
    <w:p>
      <w:pPr>
        <w:pStyle w:val="FirstParagraph"/>
      </w:pPr>
      <w:r>
        <w:rPr>
          <w:bCs/>
          <w:b/>
        </w:rPr>
        <w:t xml:space="preserve">Innovate Solutions LLC</w:t>
      </w:r>
      <w:r>
        <w:t xml:space="preserve">, Los Angeles, CA – United States</w:t>
      </w:r>
      <w:r>
        <w:br/>
      </w:r>
      <w:r>
        <w:rPr>
          <w:iCs/>
          <w:i/>
        </w:rPr>
        <w:t xml:space="preserve">June 2013 – December 2017</w:t>
      </w:r>
    </w:p>
    <w:p>
      <w:pPr>
        <w:numPr>
          <w:ilvl w:val="0"/>
          <w:numId w:val="1002"/>
        </w:numPr>
        <w:pStyle w:val="Compact"/>
      </w:pPr>
      <w:r>
        <w:t xml:space="preserve">Conducted comprehensive business audits and feasibility studies for startups and established firms in the Greater Los Angeles area.</w:t>
      </w:r>
    </w:p>
    <w:p>
      <w:pPr>
        <w:numPr>
          <w:ilvl w:val="0"/>
          <w:numId w:val="1002"/>
        </w:numPr>
        <w:pStyle w:val="Compact"/>
      </w:pPr>
      <w:r>
        <w:t xml:space="preserve">Designed customized training programs to enhance leadership capabilities, resulting in a 35% improvement in employee productivity.</w:t>
      </w:r>
    </w:p>
    <w:p>
      <w:pPr>
        <w:numPr>
          <w:ilvl w:val="0"/>
          <w:numId w:val="1002"/>
        </w:numPr>
        <w:pStyle w:val="Compact"/>
      </w:pPr>
      <w:r>
        <w:t xml:space="preserve">Spearheaded market entry strategies for international companies expanding into the U.S. market, with a focus on LA’s diverse consumer base.</w:t>
      </w:r>
    </w:p>
    <w:p>
      <w:pPr>
        <w:numPr>
          <w:ilvl w:val="0"/>
          <w:numId w:val="1002"/>
        </w:numPr>
        <w:pStyle w:val="Compact"/>
      </w:pPr>
      <w:r>
        <w:t xml:space="preserve">Delivered presentations to top executives at industry conferences in Los Angeles, emphasizing the importance of innovation and adaptability in a globalized economy.</w:t>
      </w:r>
    </w:p>
    <w:bookmarkEnd w:id="23"/>
    <w:bookmarkStart w:id="24" w:name="consultant-intern"/>
    <w:p>
      <w:pPr>
        <w:pStyle w:val="Heading4"/>
      </w:pPr>
      <w:r>
        <w:t xml:space="preserve">Consultant Intern</w:t>
      </w:r>
    </w:p>
    <w:p>
      <w:pPr>
        <w:pStyle w:val="FirstParagraph"/>
      </w:pPr>
      <w:r>
        <w:rPr>
          <w:bCs/>
          <w:b/>
        </w:rPr>
        <w:t xml:space="preserve">Pacific Business Advisors</w:t>
      </w:r>
      <w:r>
        <w:t xml:space="preserve">, Los Angeles, CA – United States</w:t>
      </w:r>
      <w:r>
        <w:br/>
      </w:r>
      <w:r>
        <w:rPr>
          <w:iCs/>
          <w:i/>
        </w:rPr>
        <w:t xml:space="preserve">July 2011 – May 2013</w:t>
      </w:r>
    </w:p>
    <w:p>
      <w:pPr>
        <w:numPr>
          <w:ilvl w:val="0"/>
          <w:numId w:val="1003"/>
        </w:numPr>
        <w:pStyle w:val="Compact"/>
      </w:pPr>
      <w:r>
        <w:t xml:space="preserve">Assisted in the development of strategic plans for small to medium-sized enterprises (SMEs) in the entertainment and tech industries.</w:t>
      </w:r>
    </w:p>
    <w:p>
      <w:pPr>
        <w:numPr>
          <w:ilvl w:val="0"/>
          <w:numId w:val="1003"/>
        </w:numPr>
        <w:pStyle w:val="Compact"/>
      </w:pPr>
      <w:r>
        <w:t xml:space="preserve">Conducted competitive analysis and created actionable reports to support decision-making for clients in Los Angeles.</w:t>
      </w:r>
    </w:p>
    <w:p>
      <w:pPr>
        <w:numPr>
          <w:ilvl w:val="0"/>
          <w:numId w:val="1003"/>
        </w:numPr>
        <w:pStyle w:val="Compact"/>
      </w:pPr>
      <w:r>
        <w:t xml:space="preserve">Supported the implementation of digital transformation initiatives, aligning with U.S. market trends and technological advancements.</w:t>
      </w:r>
    </w:p>
    <w:bookmarkEnd w:id="24"/>
    <w:bookmarkEnd w:id="25"/>
    <w:bookmarkStart w:id="26" w:name="education"/>
    <w:p>
      <w:pPr>
        <w:pStyle w:val="Heading3"/>
      </w:pPr>
      <w:r>
        <w:t xml:space="preserve">Education</w:t>
      </w:r>
    </w:p>
    <w:p>
      <w:pPr>
        <w:pStyle w:val="FirstParagraph"/>
      </w:pPr>
      <w:r>
        <w:rPr>
          <w:bCs/>
          <w:b/>
        </w:rPr>
        <w:t xml:space="preserve">MBA in Strategic Management</w:t>
      </w:r>
      <w:r>
        <w:br/>
      </w:r>
      <w:r>
        <w:t xml:space="preserve">University of Southern California (USC), Los Angeles, CA – United States</w:t>
      </w:r>
      <w:r>
        <w:br/>
      </w:r>
      <w:r>
        <w:rPr>
          <w:iCs/>
          <w:i/>
        </w:rPr>
        <w:t xml:space="preserve">Graduated: May 2011</w:t>
      </w:r>
    </w:p>
    <w:p>
      <w:pPr>
        <w:pStyle w:val="BodyText"/>
      </w:pPr>
      <w:r>
        <w:rPr>
          <w:bCs/>
          <w:b/>
        </w:rPr>
        <w:t xml:space="preserve">Bachelor of Science in Business Administration</w:t>
      </w:r>
      <w:r>
        <w:br/>
      </w:r>
      <w:r>
        <w:t xml:space="preserve">California State University, Fullerton, CA – United States</w:t>
      </w:r>
      <w:r>
        <w:br/>
      </w:r>
      <w:r>
        <w:rPr>
          <w:iCs/>
          <w:i/>
        </w:rPr>
        <w:t xml:space="preserve">Graduated: May 2008</w:t>
      </w:r>
    </w:p>
    <w:bookmarkEnd w:id="26"/>
    <w:bookmarkStart w:id="27" w:name="certifications-training"/>
    <w:p>
      <w:pPr>
        <w:pStyle w:val="Heading3"/>
      </w:pPr>
      <w:r>
        <w:t xml:space="preserve">Certifications &amp; Training</w:t>
      </w:r>
    </w:p>
    <w:p>
      <w:pPr>
        <w:numPr>
          <w:ilvl w:val="0"/>
          <w:numId w:val="1004"/>
        </w:numPr>
        <w:pStyle w:val="Compact"/>
      </w:pPr>
      <w:r>
        <w:rPr>
          <w:bCs/>
          <w:b/>
        </w:rPr>
        <w:t xml:space="preserve">Project Management Professional (PMP)</w:t>
      </w:r>
      <w:r>
        <w:t xml:space="preserve"> </w:t>
      </w:r>
      <w:r>
        <w:t xml:space="preserve">– Project Management Institute, 2019</w:t>
      </w:r>
    </w:p>
    <w:p>
      <w:pPr>
        <w:numPr>
          <w:ilvl w:val="0"/>
          <w:numId w:val="1004"/>
        </w:numPr>
        <w:pStyle w:val="Compact"/>
      </w:pPr>
      <w:r>
        <w:rPr>
          <w:bCs/>
          <w:b/>
        </w:rPr>
        <w:t xml:space="preserve">Certified Business Analyst (CBA)</w:t>
      </w:r>
      <w:r>
        <w:t xml:space="preserve"> </w:t>
      </w:r>
      <w:r>
        <w:t xml:space="preserve">– International Institute of Business Analysis, 2017</w:t>
      </w:r>
    </w:p>
    <w:p>
      <w:pPr>
        <w:numPr>
          <w:ilvl w:val="0"/>
          <w:numId w:val="1004"/>
        </w:numPr>
        <w:pStyle w:val="Compact"/>
      </w:pPr>
      <w:r>
        <w:rPr>
          <w:bCs/>
          <w:b/>
        </w:rPr>
        <w:t xml:space="preserve">Data-Driven Decision Making Course</w:t>
      </w:r>
      <w:r>
        <w:t xml:space="preserve"> </w:t>
      </w:r>
      <w:r>
        <w:t xml:space="preserve">– Stanford University Online, 2020</w:t>
      </w:r>
    </w:p>
    <w:p>
      <w:pPr>
        <w:numPr>
          <w:ilvl w:val="0"/>
          <w:numId w:val="1004"/>
        </w:numPr>
        <w:pStyle w:val="Compact"/>
      </w:pPr>
      <w:r>
        <w:rPr>
          <w:bCs/>
          <w:b/>
        </w:rPr>
        <w:t xml:space="preserve">Strategic Leadership Program</w:t>
      </w:r>
      <w:r>
        <w:t xml:space="preserve"> </w:t>
      </w:r>
      <w:r>
        <w:t xml:space="preserve">– Wharton School Executive Education, 2018</w:t>
      </w:r>
    </w:p>
    <w:bookmarkEnd w:id="27"/>
    <w:bookmarkStart w:id="28" w:name="skills"/>
    <w:p>
      <w:pPr>
        <w:pStyle w:val="Heading3"/>
      </w:pPr>
      <w:r>
        <w:t xml:space="preserve">Skills</w:t>
      </w:r>
    </w:p>
    <w:p>
      <w:pPr>
        <w:numPr>
          <w:ilvl w:val="0"/>
          <w:numId w:val="1005"/>
        </w:numPr>
        <w:pStyle w:val="Compact"/>
      </w:pPr>
      <w:r>
        <w:t xml:space="preserve">Strategic Planning &amp; Execution</w:t>
      </w:r>
    </w:p>
    <w:p>
      <w:pPr>
        <w:numPr>
          <w:ilvl w:val="0"/>
          <w:numId w:val="1005"/>
        </w:numPr>
        <w:pStyle w:val="Compact"/>
      </w:pPr>
      <w:r>
        <w:t xml:space="preserve">Market Analysis &amp; Competitive Intelligence</w:t>
      </w:r>
    </w:p>
    <w:p>
      <w:pPr>
        <w:numPr>
          <w:ilvl w:val="0"/>
          <w:numId w:val="1005"/>
        </w:numPr>
        <w:pStyle w:val="Compact"/>
      </w:pPr>
      <w:r>
        <w:t xml:space="preserve">Financial Modeling &amp; Budgeting</w:t>
      </w:r>
    </w:p>
    <w:p>
      <w:pPr>
        <w:numPr>
          <w:ilvl w:val="0"/>
          <w:numId w:val="1005"/>
        </w:numPr>
        <w:pStyle w:val="Compact"/>
      </w:pPr>
      <w:r>
        <w:t xml:space="preserve">Operations Optimization</w:t>
      </w:r>
    </w:p>
    <w:p>
      <w:pPr>
        <w:numPr>
          <w:ilvl w:val="0"/>
          <w:numId w:val="1005"/>
        </w:numPr>
        <w:pStyle w:val="Compact"/>
      </w:pPr>
      <w:r>
        <w:t xml:space="preserve">Data Analytics and Visualization (Excel, Tableau)</w:t>
      </w:r>
    </w:p>
    <w:p>
      <w:pPr>
        <w:numPr>
          <w:ilvl w:val="0"/>
          <w:numId w:val="1005"/>
        </w:numPr>
        <w:pStyle w:val="Compact"/>
      </w:pPr>
      <w:r>
        <w:t xml:space="preserve">Cross-Cultural Communication (U.S. and Global Markets)</w:t>
      </w:r>
    </w:p>
    <w:p>
      <w:pPr>
        <w:numPr>
          <w:ilvl w:val="0"/>
          <w:numId w:val="1005"/>
        </w:numPr>
        <w:pStyle w:val="Compact"/>
      </w:pPr>
      <w:r>
        <w:t xml:space="preserve">Stakeholder Engagement &amp; Negotiation</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American Management Association (AMA)</w:t>
      </w:r>
      <w:r>
        <w:t xml:space="preserve"> </w:t>
      </w:r>
      <w:r>
        <w:t xml:space="preserve">– Member since 2015</w:t>
      </w:r>
    </w:p>
    <w:p>
      <w:pPr>
        <w:numPr>
          <w:ilvl w:val="0"/>
          <w:numId w:val="1006"/>
        </w:numPr>
        <w:pStyle w:val="Compact"/>
      </w:pPr>
      <w:r>
        <w:rPr>
          <w:bCs/>
          <w:b/>
        </w:rPr>
        <w:t xml:space="preserve">Los Angeles Business Council</w:t>
      </w:r>
      <w:r>
        <w:t xml:space="preserve"> </w:t>
      </w:r>
      <w:r>
        <w:t xml:space="preserve">– Active Participant, 2017–Present</w:t>
      </w:r>
    </w:p>
    <w:p>
      <w:pPr>
        <w:numPr>
          <w:ilvl w:val="0"/>
          <w:numId w:val="1006"/>
        </w:numPr>
        <w:pStyle w:val="Compact"/>
      </w:pPr>
      <w:r>
        <w:rPr>
          <w:bCs/>
          <w:b/>
        </w:rPr>
        <w:t xml:space="preserve">International Society of Business Consultants (ISBC)</w:t>
      </w:r>
      <w:r>
        <w:t xml:space="preserve"> </w:t>
      </w:r>
      <w:r>
        <w:t xml:space="preserve">– Certified Member, 2019</w:t>
      </w:r>
    </w:p>
    <w:bookmarkEnd w:id="29"/>
    <w:bookmarkStart w:id="30" w:name="projects-case-studies"/>
    <w:p>
      <w:pPr>
        <w:pStyle w:val="Heading3"/>
      </w:pPr>
      <w:r>
        <w:t xml:space="preserve">Projects &amp; Case Studies</w:t>
      </w:r>
    </w:p>
    <w:p>
      <w:pPr>
        <w:pStyle w:val="FirstParagraph"/>
      </w:pPr>
      <w:r>
        <w:rPr>
          <w:bCs/>
          <w:b/>
        </w:rPr>
        <w:t xml:space="preserve">TheaterTech Solutions</w:t>
      </w:r>
      <w:r>
        <w:t xml:space="preserve"> </w:t>
      </w:r>
      <w:r>
        <w:t xml:space="preserve">– Los Angeles, CA</w:t>
      </w:r>
      <w:r>
        <w:br/>
      </w:r>
      <w:r>
        <w:t xml:space="preserve">Collaborated with a local theater company to restructure its business model, integrating digital ticketing and virtual performances. Resulted in a 40% increase in audience engagement and revenue during the pandemic.</w:t>
      </w:r>
    </w:p>
    <w:p>
      <w:pPr>
        <w:pStyle w:val="BodyText"/>
      </w:pPr>
      <w:r>
        <w:rPr>
          <w:bCs/>
          <w:b/>
        </w:rPr>
        <w:t xml:space="preserve">Startup Accelerator Program</w:t>
      </w:r>
      <w:r>
        <w:t xml:space="preserve"> </w:t>
      </w:r>
      <w:r>
        <w:t xml:space="preserve">– Los Angeles, CA</w:t>
      </w:r>
      <w:r>
        <w:br/>
      </w:r>
      <w:r>
        <w:t xml:space="preserve">Designed a mentorship program for early-stage startups in the tech sector, fostering partnerships with Silicon Valley investors and local universities. Launched 15+ successful ventures within two years.</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(Fluent)</w:t>
      </w:r>
    </w:p>
    <w:p>
      <w:pPr>
        <w:pStyle w:val="BodyText"/>
      </w:pPr>
      <w:r>
        <w:rPr>
          <w:bCs/>
          <w:b/>
        </w:rPr>
        <w:t xml:space="preserve">Community Involvement:</w:t>
      </w:r>
      <w:r>
        <w:t xml:space="preserve"> </w:t>
      </w:r>
      <w:r>
        <w:t xml:space="preserve">Volunteer mentor for the Los Angeles Small Business Development Center, providing free consulting services to local entrepreneurs.</w:t>
      </w:r>
    </w:p>
    <w:bookmarkEnd w:id="31"/>
    <w:p>
      <w:pPr>
        <w:pStyle w:val="BodyText"/>
      </w:pPr>
      <w:r>
        <w:t xml:space="preserve">This Curriculum Vitae is tailored for a Business Consultant based in the United States Los Angeles, emphasizing expertise in strategic consulting and alignment with regional business dynamics.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Business Consultant – United States Los Angeles</dc:title>
  <dc:creator/>
  <dc:language>en</dc:language>
  <cp:keywords/>
  <dcterms:created xsi:type="dcterms:W3CDTF">2026-07-24T18:50:58Z</dcterms:created>
  <dcterms:modified xsi:type="dcterms:W3CDTF">2026-07-24T18:50:58Z</dcterms:modified>
</cp:coreProperties>
</file>

<file path=docProps/custom.xml><?xml version="1.0" encoding="utf-8"?>
<Properties xmlns="http://schemas.openxmlformats.org/officeDocument/2006/custom-properties" xmlns:vt="http://schemas.openxmlformats.org/officeDocument/2006/docPropsVTypes"/>
</file>