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ahmed.benyoussef@carpenter-algeria.com</w:t>
      </w:r>
      <w:r>
        <w:br/>
      </w:r>
      <w:r>
        <w:rPr>
          <w:bCs/>
          <w:b/>
        </w:rPr>
        <w:t xml:space="preserve">Phone:</w:t>
      </w:r>
      <w:r>
        <w:t xml:space="preserve"> </w:t>
      </w:r>
      <w:r>
        <w:t xml:space="preserve">+213 123 456 789</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the construction and furniture industries across Algeria Algiers. Proficient in both traditional and modern carpentry techniques, specializing in custom woodwork, interior design projects, and structural carpentry. A strong understanding of Algerian building codes and local materials ensures high-quality results tailored to the unique needs of clients in Algiers. Committed to delivering excellence through precision, creativity, and a deep appreciation for the cultural heritage of Algeria.</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Algeria Carpentry Solutions</w:t>
      </w:r>
      <w:r>
        <w:t xml:space="preserve">, Algiers, Algeria</w:t>
      </w:r>
      <w:r>
        <w:br/>
      </w:r>
      <w:r>
        <w:rPr>
          <w:iCs/>
          <w:i/>
        </w:rPr>
        <w:t xml:space="preserve">January 2018 – Present</w:t>
      </w:r>
    </w:p>
    <w:p>
      <w:pPr>
        <w:numPr>
          <w:ilvl w:val="0"/>
          <w:numId w:val="1001"/>
        </w:numPr>
        <w:pStyle w:val="Compact"/>
      </w:pPr>
      <w:r>
        <w:t xml:space="preserve">Managed a team of 5 carpenters to complete large-scale residential and commercial projects in Algiers, including luxury villas, hotels, and office spaces.</w:t>
      </w:r>
    </w:p>
    <w:p>
      <w:pPr>
        <w:numPr>
          <w:ilvl w:val="0"/>
          <w:numId w:val="1001"/>
        </w:numPr>
        <w:pStyle w:val="Compact"/>
      </w:pPr>
      <w:r>
        <w:t xml:space="preserve">Designed and fabricated custom furniture, cabinetry, and decorative woodwork using locally sourced materials like cedar and olive wood.</w:t>
      </w:r>
    </w:p>
    <w:p>
      <w:pPr>
        <w:numPr>
          <w:ilvl w:val="0"/>
          <w:numId w:val="1001"/>
        </w:numPr>
        <w:pStyle w:val="Compact"/>
      </w:pPr>
      <w:r>
        <w:t xml:space="preserve">Collaborated with architects and interior designers to ensure alignment with project specifications while adhering to Algerian construction standards.</w:t>
      </w:r>
    </w:p>
    <w:p>
      <w:pPr>
        <w:numPr>
          <w:ilvl w:val="0"/>
          <w:numId w:val="1001"/>
        </w:numPr>
        <w:pStyle w:val="Compact"/>
      </w:pPr>
      <w:r>
        <w:t xml:space="preserve">Provided on-site supervision for 15+ projects annually, ensuring timely delivery and client satisfaction in Algiers.</w:t>
      </w:r>
    </w:p>
    <w:bookmarkEnd w:id="22"/>
    <w:bookmarkStart w:id="23" w:name="carpenter"/>
    <w:p>
      <w:pPr>
        <w:pStyle w:val="Heading3"/>
      </w:pPr>
      <w:r>
        <w:t xml:space="preserve">Carpenter</w:t>
      </w:r>
    </w:p>
    <w:p>
      <w:pPr>
        <w:pStyle w:val="FirstParagraph"/>
      </w:pPr>
      <w:r>
        <w:rPr>
          <w:bCs/>
          <w:b/>
        </w:rPr>
        <w:t xml:space="preserve">Mouvement d’Artisanat Algérien</w:t>
      </w:r>
      <w:r>
        <w:t xml:space="preserve">, Algiers, Algeria</w:t>
      </w:r>
      <w:r>
        <w:br/>
      </w:r>
      <w:r>
        <w:rPr>
          <w:iCs/>
          <w:i/>
        </w:rPr>
        <w:t xml:space="preserve">June 2012 – December 2017</w:t>
      </w:r>
    </w:p>
    <w:p>
      <w:pPr>
        <w:numPr>
          <w:ilvl w:val="0"/>
          <w:numId w:val="1002"/>
        </w:numPr>
        <w:pStyle w:val="Compact"/>
      </w:pPr>
      <w:r>
        <w:t xml:space="preserve">Specialized in traditional Algerian carpentry techniques, including intricate wood carvings and ornate furniture for historical restoration projects.</w:t>
      </w:r>
    </w:p>
    <w:p>
      <w:pPr>
        <w:numPr>
          <w:ilvl w:val="0"/>
          <w:numId w:val="1002"/>
        </w:numPr>
        <w:pStyle w:val="Compact"/>
      </w:pPr>
      <w:r>
        <w:t xml:space="preserve">Assisted in the creation of modular kitchen units and storage systems for residential clients across Algiers.</w:t>
      </w:r>
    </w:p>
    <w:p>
      <w:pPr>
        <w:numPr>
          <w:ilvl w:val="0"/>
          <w:numId w:val="1002"/>
        </w:numPr>
        <w:pStyle w:val="Compact"/>
      </w:pPr>
      <w:r>
        <w:t xml:space="preserve">Conducted training sessions for junior carpenters on safety protocols, tool maintenance, and project management in Algerian workshops.</w:t>
      </w:r>
    </w:p>
    <w:bookmarkEnd w:id="23"/>
    <w:bookmarkStart w:id="24" w:name="apprentice-carpenter"/>
    <w:p>
      <w:pPr>
        <w:pStyle w:val="Heading3"/>
      </w:pPr>
      <w:r>
        <w:t xml:space="preserve">Apprentice Carpenter</w:t>
      </w:r>
    </w:p>
    <w:p>
      <w:pPr>
        <w:pStyle w:val="FirstParagraph"/>
      </w:pPr>
      <w:r>
        <w:rPr>
          <w:bCs/>
          <w:b/>
        </w:rPr>
        <w:t xml:space="preserve">Atelier Artisanal de la Casbah</w:t>
      </w:r>
      <w:r>
        <w:t xml:space="preserve">, Algiers, Algeria</w:t>
      </w:r>
      <w:r>
        <w:br/>
      </w:r>
      <w:r>
        <w:rPr>
          <w:iCs/>
          <w:i/>
        </w:rPr>
        <w:t xml:space="preserve">August 2010 – May 2012</w:t>
      </w:r>
    </w:p>
    <w:p>
      <w:pPr>
        <w:numPr>
          <w:ilvl w:val="0"/>
          <w:numId w:val="1003"/>
        </w:numPr>
        <w:pStyle w:val="Compact"/>
      </w:pPr>
      <w:r>
        <w:t xml:space="preserve">Gained hands-on experience in traditional woodcraft, focusing on the preservation of Algerian architectural heritage.</w:t>
      </w:r>
    </w:p>
    <w:p>
      <w:pPr>
        <w:numPr>
          <w:ilvl w:val="0"/>
          <w:numId w:val="1003"/>
        </w:numPr>
        <w:pStyle w:val="Compact"/>
      </w:pPr>
      <w:r>
        <w:t xml:space="preserve">Supported senior artisans in completing restoration projects for historic buildings in the Casbah district of Algiers.</w:t>
      </w:r>
    </w:p>
    <w:bookmarkEnd w:id="24"/>
    <w:bookmarkEnd w:id="25"/>
    <w:bookmarkStart w:id="28" w:name="educational-background"/>
    <w:p>
      <w:pPr>
        <w:pStyle w:val="Heading2"/>
      </w:pPr>
      <w:r>
        <w:t xml:space="preserve">Educational Background</w:t>
      </w:r>
    </w:p>
    <w:bookmarkStart w:id="26" w:name="diploma-in-wood-technology"/>
    <w:p>
      <w:pPr>
        <w:pStyle w:val="Heading3"/>
      </w:pPr>
      <w:r>
        <w:t xml:space="preserve">Diploma in Wood Technology</w:t>
      </w:r>
    </w:p>
    <w:p>
      <w:pPr>
        <w:pStyle w:val="FirstParagraph"/>
      </w:pPr>
      <w:r>
        <w:rPr>
          <w:bCs/>
          <w:b/>
        </w:rPr>
        <w:t xml:space="preserve">Institut National des Métiers d’Art et de la Création (INMAC), Algiers, Algeria</w:t>
      </w:r>
      <w:r>
        <w:br/>
      </w:r>
      <w:r>
        <w:rPr>
          <w:iCs/>
          <w:i/>
        </w:rPr>
        <w:t xml:space="preserve">Graduated: 2010</w:t>
      </w:r>
    </w:p>
    <w:p>
      <w:pPr>
        <w:numPr>
          <w:ilvl w:val="0"/>
          <w:numId w:val="1004"/>
        </w:numPr>
        <w:pStyle w:val="Compact"/>
      </w:pPr>
      <w:r>
        <w:t xml:space="preserve">Specialized in carpentry, furniture design, and wood finishing techniques.</w:t>
      </w:r>
    </w:p>
    <w:p>
      <w:pPr>
        <w:numPr>
          <w:ilvl w:val="0"/>
          <w:numId w:val="1004"/>
        </w:numPr>
        <w:pStyle w:val="Compact"/>
      </w:pPr>
      <w:r>
        <w:t xml:space="preserve">Completed coursework in Algerian traditional crafts and modern woodworking technologies.</w:t>
      </w:r>
    </w:p>
    <w:bookmarkEnd w:id="26"/>
    <w:bookmarkStart w:id="27" w:name="certificate-in-project-management"/>
    <w:p>
      <w:pPr>
        <w:pStyle w:val="Heading3"/>
      </w:pPr>
      <w:r>
        <w:t xml:space="preserve">Certificate in Project Management</w:t>
      </w:r>
    </w:p>
    <w:p>
      <w:pPr>
        <w:pStyle w:val="FirstParagraph"/>
      </w:pPr>
      <w:r>
        <w:rPr>
          <w:bCs/>
          <w:b/>
        </w:rPr>
        <w:t xml:space="preserve">Institut de Formation en Métiers d’Art (IFMA), Algiers, Algeria</w:t>
      </w:r>
      <w:r>
        <w:br/>
      </w:r>
      <w:r>
        <w:rPr>
          <w:iCs/>
          <w:i/>
        </w:rPr>
        <w:t xml:space="preserve">Graduated: 2015</w:t>
      </w:r>
    </w:p>
    <w:p>
      <w:pPr>
        <w:numPr>
          <w:ilvl w:val="0"/>
          <w:numId w:val="1005"/>
        </w:numPr>
        <w:pStyle w:val="Compact"/>
      </w:pPr>
      <w:r>
        <w:t xml:space="preserve">Learned strategies for managing carpentry projects from planning to execution, with a focus on client communication and budgeting.</w:t>
      </w:r>
    </w:p>
    <w:p>
      <w:pPr>
        <w:numPr>
          <w:ilvl w:val="0"/>
          <w:numId w:val="1005"/>
        </w:numPr>
        <w:pStyle w:val="Compact"/>
      </w:pPr>
      <w:r>
        <w:t xml:space="preserve">Gained insights into the Algerian construction industry’s regulatory frameworks and market demands.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Precision cutting, wood joining, finishing techniques (staining, varnishing), and furniture assembly.</w:t>
      </w:r>
    </w:p>
    <w:p>
      <w:pPr>
        <w:numPr>
          <w:ilvl w:val="0"/>
          <w:numId w:val="1006"/>
        </w:numPr>
        <w:pStyle w:val="Compact"/>
      </w:pPr>
      <w:r>
        <w:rPr>
          <w:bCs/>
          <w:b/>
        </w:rPr>
        <w:t xml:space="preserve">Craftsmanship:</w:t>
      </w:r>
      <w:r>
        <w:t xml:space="preserve"> </w:t>
      </w:r>
      <w:r>
        <w:t xml:space="preserve">Expertise in traditional Algerian carpentry methods such as inlay work and ornamental carving.</w:t>
      </w:r>
    </w:p>
    <w:p>
      <w:pPr>
        <w:numPr>
          <w:ilvl w:val="0"/>
          <w:numId w:val="1006"/>
        </w:numPr>
        <w:pStyle w:val="Compact"/>
      </w:pPr>
      <w:r>
        <w:rPr>
          <w:bCs/>
          <w:b/>
        </w:rPr>
        <w:t xml:space="preserve">Software:</w:t>
      </w:r>
      <w:r>
        <w:t xml:space="preserve"> </w:t>
      </w:r>
      <w:r>
        <w:t xml:space="preserve">Proficient in AutoCAD for drafting and 3D modeling of custom woodwork designs.</w:t>
      </w:r>
    </w:p>
    <w:p>
      <w:pPr>
        <w:numPr>
          <w:ilvl w:val="0"/>
          <w:numId w:val="1006"/>
        </w:numPr>
        <w:pStyle w:val="Compact"/>
      </w:pPr>
      <w:r>
        <w:rPr>
          <w:bCs/>
          <w:b/>
        </w:rPr>
        <w:t xml:space="preserve">Tools:</w:t>
      </w:r>
      <w:r>
        <w:t xml:space="preserve"> </w:t>
      </w:r>
      <w:r>
        <w:t xml:space="preserve">Skilled in operating power tools (table saws, routers) and hand tools used in Algerian workshops.</w:t>
      </w:r>
    </w:p>
    <w:bookmarkEnd w:id="29"/>
    <w:bookmarkStart w:id="30" w:name="certifications"/>
    <w:p>
      <w:pPr>
        <w:pStyle w:val="Heading2"/>
      </w:pPr>
      <w:r>
        <w:t xml:space="preserve">Certifications</w:t>
      </w:r>
    </w:p>
    <w:p>
      <w:pPr>
        <w:numPr>
          <w:ilvl w:val="0"/>
          <w:numId w:val="1007"/>
        </w:numPr>
        <w:pStyle w:val="Compact"/>
      </w:pPr>
      <w:r>
        <w:rPr>
          <w:bCs/>
          <w:b/>
        </w:rPr>
        <w:t xml:space="preserve">Algerian Carpentry Association (ACA) Certification</w:t>
      </w:r>
      <w:r>
        <w:t xml:space="preserve"> </w:t>
      </w:r>
      <w:r>
        <w:t xml:space="preserve">– 2017</w:t>
      </w:r>
    </w:p>
    <w:p>
      <w:pPr>
        <w:numPr>
          <w:ilvl w:val="0"/>
          <w:numId w:val="1007"/>
        </w:numPr>
        <w:pStyle w:val="Compact"/>
      </w:pPr>
      <w:r>
        <w:rPr>
          <w:bCs/>
          <w:b/>
        </w:rPr>
        <w:t xml:space="preserve">OHSAS 18001 Occupational Health and Safety Standards</w:t>
      </w:r>
      <w:r>
        <w:t xml:space="preserve"> </w:t>
      </w:r>
      <w:r>
        <w:t xml:space="preserve">– 2019</w:t>
      </w:r>
    </w:p>
    <w:bookmarkEnd w:id="30"/>
    <w:bookmarkStart w:id="31"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(professional level).</w:t>
      </w:r>
    </w:p>
    <w:p>
      <w:pPr>
        <w:numPr>
          <w:ilvl w:val="0"/>
          <w:numId w:val="1008"/>
        </w:numPr>
        <w:pStyle w:val="Compact"/>
      </w:pPr>
      <w:r>
        <w:rPr>
          <w:bCs/>
          <w:b/>
        </w:rPr>
        <w:t xml:space="preserve">English:</w:t>
      </w:r>
      <w:r>
        <w:t xml:space="preserve"> </w:t>
      </w:r>
      <w:r>
        <w:t xml:space="preserve">Intermediate (reading and writing).</w:t>
      </w:r>
    </w:p>
    <w:bookmarkEnd w:id="31"/>
    <w:bookmarkStart w:id="32" w:name="prominent-projects-in-algeria-algiers"/>
    <w:p>
      <w:pPr>
        <w:pStyle w:val="Heading2"/>
      </w:pPr>
      <w:r>
        <w:t xml:space="preserve">Prominent Projects in Algeria Algiers</w:t>
      </w:r>
    </w:p>
    <w:p>
      <w:pPr>
        <w:pStyle w:val="FirstParagraph"/>
      </w:pPr>
      <w:r>
        <w:rPr>
          <w:bCs/>
          <w:b/>
        </w:rPr>
        <w:t xml:space="preserve">Riad El-Kasbah Restoration Project (2019)</w:t>
      </w:r>
      <w:r>
        <w:br/>
      </w:r>
      <w:r>
        <w:t xml:space="preserve">A historic 19th-century riad in the heart of Algiers’ Casbah, restored using traditional carpentry methods. Key tasks included rebuilding wooden latticework and crafting custom furniture to match the site’s historical aesthetic.</w:t>
      </w:r>
    </w:p>
    <w:p>
      <w:pPr>
        <w:pStyle w:val="BodyText"/>
      </w:pPr>
      <w:r>
        <w:rPr>
          <w:bCs/>
          <w:b/>
        </w:rPr>
        <w:t xml:space="preserve">Palais de la Culture Modernization (2021)</w:t>
      </w:r>
      <w:r>
        <w:br/>
      </w:r>
      <w:r>
        <w:t xml:space="preserve">Renovated the iconic Algiers cultural center, focusing on interior woodwork for auditoriums and exhibition spaces. The project required adherence to modern safety standards while preserving the building’s original architectural elements.</w:t>
      </w:r>
    </w:p>
    <w:bookmarkEnd w:id="32"/>
    <w:bookmarkStart w:id="33" w:name="references"/>
    <w:p>
      <w:pPr>
        <w:pStyle w:val="Heading2"/>
      </w:pPr>
      <w:r>
        <w:t xml:space="preserve">References</w:t>
      </w:r>
    </w:p>
    <w:p>
      <w:pPr>
        <w:pStyle w:val="FirstParagraph"/>
      </w:pPr>
      <w:r>
        <w:t xml:space="preserve">Available upon request. References include clients from Algiers such as the Ministry of Culture, local architects, and private developers who have partnered with Algeria Carpentry Solutions on multiple projects.</w:t>
      </w:r>
    </w:p>
    <w:p>
      <w:pPr>
        <w:pStyle w:val="BodyText"/>
      </w:pPr>
      <w:r>
        <w:t xml:space="preserve">This Curriculum Vitae highlights the expertise of a Carpenter in Algeria Algiers, emphasizing professional achievements, technical skills, and dedication to the construction and artisanal industries in the region. It aligns with the standards of Algerian carpentry while reflecting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Algeria Algiers</dc:title>
  <dc:creator/>
  <dc:language>en</dc:language>
  <cp:keywords/>
  <dcterms:created xsi:type="dcterms:W3CDTF">2026-07-17T17:26:28Z</dcterms:created>
  <dcterms:modified xsi:type="dcterms:W3CDTF">2026-07-17T17:26:28Z</dcterms:modified>
</cp:coreProperties>
</file>

<file path=docProps/custom.xml><?xml version="1.0" encoding="utf-8"?>
<Properties xmlns="http://schemas.openxmlformats.org/officeDocument/2006/custom-properties" xmlns:vt="http://schemas.openxmlformats.org/officeDocument/2006/docPropsVTypes"/>
</file>