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Contact:</w:t>
      </w:r>
      <w:r>
        <w:t xml:space="preserve"> </w:t>
      </w:r>
      <w:r>
        <w:t xml:space="preserve">+61 400 123 456 | john.thompson@email.com</w:t>
      </w:r>
      <w:r>
        <w:br/>
      </w:r>
      <w:r>
        <w:rPr>
          <w:bCs/>
          <w:b/>
        </w:rPr>
        <w:t xml:space="preserve">Location:</w:t>
      </w:r>
      <w:r>
        <w:t xml:space="preserve"> </w:t>
      </w:r>
      <w:r>
        <w:t xml:space="preserve">Brisbane, Queensland, Australia</w:t>
      </w:r>
    </w:p>
    <w:bookmarkEnd w:id="20"/>
    <w:bookmarkStart w:id="21" w:name="career-overview"/>
    <w:p>
      <w:pPr>
        <w:pStyle w:val="Heading2"/>
      </w:pPr>
      <w:r>
        <w:t xml:space="preserve">Career Overview</w:t>
      </w:r>
    </w:p>
    <w:p>
      <w:pPr>
        <w:pStyle w:val="FirstParagraph"/>
      </w:pPr>
      <w:r>
        <w:t xml:space="preserve">This Curriculum Vitae outlines the professional journey of John Michael Thompson, a dedicated Carpenter based in Australia Brisbane. With over a decade of hands-on experience in residential and commercial construction projects, John has established himself as a reliable and skilled tradesperson. His expertise in carpentry, coupled with his commitment to quality workmanship, makes him an ideal candidate for any construction project in the Brisbane area.</w:t>
      </w:r>
    </w:p>
    <w:bookmarkEnd w:id="21"/>
    <w:bookmarkStart w:id="22" w:name="professional-summary"/>
    <w:p>
      <w:pPr>
        <w:pStyle w:val="Heading2"/>
      </w:pPr>
      <w:r>
        <w:t xml:space="preserve">Professional Summary</w:t>
      </w:r>
    </w:p>
    <w:p>
      <w:pPr>
        <w:pStyle w:val="FirstParagraph"/>
      </w:pPr>
      <w:r>
        <w:t xml:space="preserve">A seasoned Carpenter with 12 years of experience in Australia Brisbane, specializing in residential build projects, renovations, and custom cabinetry. Proficient in reading blueprints, interpreting technical drawings, and using advanced carpentry tools. Committed to adhering to Australian building standards and safety regulations. A team player who thrives in fast-paced environments while maintaining a strong focus on precision and client satisfaction.</w:t>
      </w:r>
    </w:p>
    <w:bookmarkEnd w:id="22"/>
    <w:bookmarkStart w:id="25" w:name="work-experience"/>
    <w:p>
      <w:pPr>
        <w:pStyle w:val="Heading2"/>
      </w:pPr>
      <w:r>
        <w:t xml:space="preserve">Work Experience</w:t>
      </w:r>
    </w:p>
    <w:bookmarkStart w:id="23" w:name="carpenter"/>
    <w:p>
      <w:pPr>
        <w:pStyle w:val="Heading3"/>
      </w:pPr>
      <w:r>
        <w:t xml:space="preserve">Carpenter</w:t>
      </w:r>
    </w:p>
    <w:p>
      <w:pPr>
        <w:pStyle w:val="FirstParagraph"/>
      </w:pPr>
      <w:r>
        <w:rPr>
          <w:bCs/>
          <w:b/>
        </w:rPr>
        <w:t xml:space="preserve">XYZ Builders Pty Ltd</w:t>
      </w:r>
      <w:r>
        <w:t xml:space="preserve"> </w:t>
      </w:r>
      <w:r>
        <w:t xml:space="preserve">| Brisbane, Queensland</w:t>
      </w:r>
      <w:r>
        <w:br/>
      </w:r>
      <w:r>
        <w:rPr>
          <w:iCs/>
          <w:i/>
        </w:rPr>
        <w:t xml:space="preserve">January 2018 – Present</w:t>
      </w:r>
    </w:p>
    <w:p>
      <w:pPr>
        <w:numPr>
          <w:ilvl w:val="0"/>
          <w:numId w:val="1001"/>
        </w:numPr>
        <w:pStyle w:val="Compact"/>
      </w:pPr>
      <w:r>
        <w:t xml:space="preserve">Managed end-to-end carpentry tasks for residential and commercial projects in Australia Brisbane, including framing, flooring, and structural work.</w:t>
      </w:r>
    </w:p>
    <w:p>
      <w:pPr>
        <w:numPr>
          <w:ilvl w:val="0"/>
          <w:numId w:val="1001"/>
        </w:numPr>
        <w:pStyle w:val="Compact"/>
      </w:pPr>
      <w:r>
        <w:t xml:space="preserve">Collaborated with architects and project managers to ensure compliance with Australian building codes and client specifications.</w:t>
      </w:r>
    </w:p>
    <w:p>
      <w:pPr>
        <w:numPr>
          <w:ilvl w:val="0"/>
          <w:numId w:val="1001"/>
        </w:numPr>
        <w:pStyle w:val="Compact"/>
      </w:pPr>
      <w:r>
        <w:t xml:space="preserve">Supervised a team of 5 apprentices, providing mentorship on best practices in carpentry and safety protocols.</w:t>
      </w:r>
    </w:p>
    <w:p>
      <w:pPr>
        <w:numPr>
          <w:ilvl w:val="0"/>
          <w:numId w:val="1001"/>
        </w:numPr>
        <w:pStyle w:val="Compact"/>
      </w:pPr>
      <w:r>
        <w:t xml:space="preserve">Implemented efficient workflow strategies that reduced project timelines by 15% in 2021.</w:t>
      </w:r>
    </w:p>
    <w:p>
      <w:pPr>
        <w:numPr>
          <w:ilvl w:val="0"/>
          <w:numId w:val="1001"/>
        </w:numPr>
        <w:pStyle w:val="Compact"/>
      </w:pPr>
      <w:r>
        <w:t xml:space="preserve">Contributed to the completion of over 50+ residential projects in Brisbane, earning positive client feedback for quality and timeliness.</w:t>
      </w:r>
    </w:p>
    <w:bookmarkEnd w:id="23"/>
    <w:bookmarkStart w:id="24" w:name="junior-carpenter"/>
    <w:p>
      <w:pPr>
        <w:pStyle w:val="Heading3"/>
      </w:pPr>
      <w:r>
        <w:t xml:space="preserve">Junior Carpenter</w:t>
      </w:r>
    </w:p>
    <w:p>
      <w:pPr>
        <w:pStyle w:val="FirstParagraph"/>
      </w:pPr>
      <w:r>
        <w:rPr>
          <w:bCs/>
          <w:b/>
        </w:rPr>
        <w:t xml:space="preserve">ABC Construction Services</w:t>
      </w:r>
      <w:r>
        <w:t xml:space="preserve"> </w:t>
      </w:r>
      <w:r>
        <w:t xml:space="preserve">| Brisbane, Queensland</w:t>
      </w:r>
      <w:r>
        <w:br/>
      </w:r>
      <w:r>
        <w:rPr>
          <w:iCs/>
          <w:i/>
        </w:rPr>
        <w:t xml:space="preserve">March 2014 – December 2017</w:t>
      </w:r>
    </w:p>
    <w:p>
      <w:pPr>
        <w:numPr>
          <w:ilvl w:val="0"/>
          <w:numId w:val="1002"/>
        </w:numPr>
        <w:pStyle w:val="Compact"/>
      </w:pPr>
      <w:r>
        <w:t xml:space="preserve">Gained foundational skills in carpentry, including cutting, assembling, and installing wooden structures.</w:t>
      </w:r>
    </w:p>
    <w:p>
      <w:pPr>
        <w:numPr>
          <w:ilvl w:val="0"/>
          <w:numId w:val="1002"/>
        </w:numPr>
        <w:pStyle w:val="Compact"/>
      </w:pPr>
      <w:r>
        <w:t xml:space="preserve">Completed 20+ projects as part of a team, contributing to the successful delivery of high-standard builds.</w:t>
      </w:r>
    </w:p>
    <w:bookmarkEnd w:id="24"/>
    <w:bookmarkEnd w:id="25"/>
    <w:bookmarkStart w:id="29" w:name="education-certifications"/>
    <w:p>
      <w:pPr>
        <w:pStyle w:val="Heading2"/>
      </w:pPr>
      <w:r>
        <w:t xml:space="preserve">Education &amp; Certifications</w:t>
      </w:r>
    </w:p>
    <w:bookmarkStart w:id="26" w:name="certificate-iii-in-carpentry-cpc30211"/>
    <w:p>
      <w:pPr>
        <w:pStyle w:val="Heading3"/>
      </w:pPr>
      <w:r>
        <w:t xml:space="preserve">Certificate III in Carpentry (CPC30211)</w:t>
      </w:r>
    </w:p>
    <w:p>
      <w:pPr>
        <w:pStyle w:val="FirstParagraph"/>
      </w:pPr>
      <w:r>
        <w:rPr>
          <w:bCs/>
          <w:b/>
        </w:rPr>
        <w:t xml:space="preserve">Brisbane TAFE</w:t>
      </w:r>
      <w:r>
        <w:t xml:space="preserve"> </w:t>
      </w:r>
      <w:r>
        <w:t xml:space="preserve">| Brisbane, Queensland</w:t>
      </w:r>
      <w:r>
        <w:br/>
      </w:r>
      <w:r>
        <w:rPr>
          <w:iCs/>
          <w:i/>
        </w:rPr>
        <w:t xml:space="preserve">Completed: 2013</w:t>
      </w:r>
    </w:p>
    <w:p>
      <w:pPr>
        <w:numPr>
          <w:ilvl w:val="0"/>
          <w:numId w:val="1003"/>
        </w:numPr>
        <w:pStyle w:val="Compact"/>
      </w:pPr>
      <w:r>
        <w:t xml:space="preserve">Specialized training in structural carpentry, joinery, and construction techniques specific to Australia Brisbane.</w:t>
      </w:r>
    </w:p>
    <w:p>
      <w:pPr>
        <w:numPr>
          <w:ilvl w:val="0"/>
          <w:numId w:val="1003"/>
        </w:numPr>
        <w:pStyle w:val="Compact"/>
      </w:pPr>
      <w:r>
        <w:t xml:space="preserve">Gained practical experience through on-site projects and workshops.</w:t>
      </w:r>
    </w:p>
    <w:bookmarkEnd w:id="26"/>
    <w:bookmarkStart w:id="27" w:name="X75743e4a5939f8a9a649ea769637052ac61415d"/>
    <w:p>
      <w:pPr>
        <w:pStyle w:val="Heading3"/>
      </w:pPr>
      <w:r>
        <w:t xml:space="preserve">Certificate IV in Work Health and Safety (BSB41215)</w:t>
      </w:r>
    </w:p>
    <w:p>
      <w:pPr>
        <w:pStyle w:val="FirstParagraph"/>
      </w:pPr>
      <w:r>
        <w:rPr>
          <w:bCs/>
          <w:b/>
        </w:rPr>
        <w:t xml:space="preserve">SafeWork Queensland</w:t>
      </w:r>
      <w:r>
        <w:t xml:space="preserve"> </w:t>
      </w:r>
      <w:r>
        <w:t xml:space="preserve">| Brisbane, Queensland</w:t>
      </w:r>
      <w:r>
        <w:br/>
      </w:r>
      <w:r>
        <w:rPr>
          <w:iCs/>
          <w:i/>
        </w:rPr>
        <w:t xml:space="preserve">Completed: 2016</w:t>
      </w:r>
    </w:p>
    <w:p>
      <w:pPr>
        <w:numPr>
          <w:ilvl w:val="0"/>
          <w:numId w:val="1004"/>
        </w:numPr>
        <w:pStyle w:val="Compact"/>
      </w:pPr>
      <w:r>
        <w:t xml:space="preserve">Qualified in safety protocols essential for carpentry work in Australia, including risk assessments and emergency procedures.</w:t>
      </w:r>
    </w:p>
    <w:bookmarkEnd w:id="27"/>
    <w:bookmarkStart w:id="28" w:name="ongoing-professional-development"/>
    <w:p>
      <w:pPr>
        <w:pStyle w:val="Heading3"/>
      </w:pPr>
      <w:r>
        <w:t xml:space="preserve">Ongoing Professional Development</w:t>
      </w:r>
    </w:p>
    <w:p>
      <w:pPr>
        <w:numPr>
          <w:ilvl w:val="0"/>
          <w:numId w:val="1005"/>
        </w:numPr>
        <w:pStyle w:val="Compact"/>
      </w:pPr>
      <w:r>
        <w:t xml:space="preserve">Regularly attend workshops on sustainable building practices and advanced carpentry techniques in Brisbane.</w:t>
      </w:r>
    </w:p>
    <w:p>
      <w:pPr>
        <w:numPr>
          <w:ilvl w:val="0"/>
          <w:numId w:val="1005"/>
        </w:numPr>
        <w:pStyle w:val="Compact"/>
      </w:pPr>
      <w:r>
        <w:t xml:space="preserve">Completed a 2022 course on Australian Building Standards for residential construction.</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Blueprint interpretation, tool operation (circular saws, routers, power drills), cabinetry installation, structural framing.</w:t>
      </w:r>
    </w:p>
    <w:p>
      <w:pPr>
        <w:numPr>
          <w:ilvl w:val="0"/>
          <w:numId w:val="1006"/>
        </w:numPr>
        <w:pStyle w:val="Compact"/>
      </w:pPr>
      <w:r>
        <w:rPr>
          <w:bCs/>
          <w:b/>
        </w:rPr>
        <w:t xml:space="preserve">Software Proficiency:</w:t>
      </w:r>
      <w:r>
        <w:t xml:space="preserve"> </w:t>
      </w:r>
      <w:r>
        <w:t xml:space="preserve">AutoCAD (basic), SketchUp for 3D modeling of carpentry projects.</w:t>
      </w:r>
    </w:p>
    <w:p>
      <w:pPr>
        <w:numPr>
          <w:ilvl w:val="0"/>
          <w:numId w:val="1006"/>
        </w:numPr>
        <w:pStyle w:val="Compact"/>
      </w:pPr>
      <w:r>
        <w:rPr>
          <w:bCs/>
          <w:b/>
        </w:rPr>
        <w:t xml:space="preserve">Soft Skills:</w:t>
      </w:r>
      <w:r>
        <w:t xml:space="preserve"> </w:t>
      </w:r>
      <w:r>
        <w:t xml:space="preserve">Time management, problem-solving, client communication, teamwork.</w:t>
      </w:r>
    </w:p>
    <w:p>
      <w:pPr>
        <w:numPr>
          <w:ilvl w:val="0"/>
          <w:numId w:val="1006"/>
        </w:numPr>
        <w:pStyle w:val="Compact"/>
      </w:pPr>
      <w:r>
        <w:rPr>
          <w:bCs/>
          <w:b/>
        </w:rPr>
        <w:t xml:space="preserve">Australian Context:</w:t>
      </w:r>
      <w:r>
        <w:t xml:space="preserve"> </w:t>
      </w:r>
      <w:r>
        <w:t xml:space="preserve">Familiarity with Queensland building codes, local material suppliers in Brisbane, and regional project requirements.</w:t>
      </w:r>
    </w:p>
    <w:bookmarkEnd w:id="30"/>
    <w:bookmarkStart w:id="32" w:name="projects-portfolio"/>
    <w:p>
      <w:pPr>
        <w:pStyle w:val="Heading2"/>
      </w:pPr>
      <w:r>
        <w:t xml:space="preserve">Projects &amp; Portfolio</w:t>
      </w:r>
    </w:p>
    <w:p>
      <w:pPr>
        <w:pStyle w:val="FirstParagraph"/>
      </w:pPr>
      <w:r>
        <w:t xml:space="preserve">John’s portfolio includes a diverse range of projects across Australia Brisbane, such as:</w:t>
      </w:r>
    </w:p>
    <w:p>
      <w:pPr>
        <w:numPr>
          <w:ilvl w:val="0"/>
          <w:numId w:val="1007"/>
        </w:numPr>
        <w:pStyle w:val="Compact"/>
      </w:pPr>
      <w:r>
        <w:rPr>
          <w:bCs/>
          <w:b/>
        </w:rPr>
        <w:t xml:space="preserve">Residential Renovation:</w:t>
      </w:r>
      <w:r>
        <w:t xml:space="preserve"> </w:t>
      </w:r>
      <w:r>
        <w:t xml:space="preserve">A 5-bedroom home in Fortitude Valley, Brisbane, featuring custom kitchen cabinets and flooring.</w:t>
      </w:r>
    </w:p>
    <w:p>
      <w:pPr>
        <w:numPr>
          <w:ilvl w:val="0"/>
          <w:numId w:val="1007"/>
        </w:numPr>
        <w:pStyle w:val="Compact"/>
      </w:pPr>
      <w:r>
        <w:rPr>
          <w:bCs/>
          <w:b/>
        </w:rPr>
        <w:t xml:space="preserve">Commercial Fit-Out:</w:t>
      </w:r>
      <w:r>
        <w:t xml:space="preserve"> </w:t>
      </w:r>
      <w:r>
        <w:t xml:space="preserve">Interior renovation of a retail store in the Brisbane CBD, completed within a tight deadline.</w:t>
      </w:r>
    </w:p>
    <w:p>
      <w:pPr>
        <w:numPr>
          <w:ilvl w:val="0"/>
          <w:numId w:val="1007"/>
        </w:numPr>
        <w:pStyle w:val="Compact"/>
      </w:pPr>
      <w:r>
        <w:rPr>
          <w:bCs/>
          <w:b/>
        </w:rPr>
        <w:t xml:space="preserve">Custom Joinery:</w:t>
      </w:r>
      <w:r>
        <w:t xml:space="preserve"> </w:t>
      </w:r>
      <w:r>
        <w:t xml:space="preserve">Design and installation of bespoke wardrobes for luxury homes in South Brisbane.</w:t>
      </w:r>
    </w:p>
    <w:p>
      <w:pPr>
        <w:pStyle w:val="FirstParagraph"/>
      </w:pPr>
      <w:r>
        <w:t xml:space="preserve">To view John’s work, visit his portfolio at:</w:t>
      </w:r>
      <w:r>
        <w:t xml:space="preserve"> </w:t>
      </w:r>
      <w:hyperlink r:id="rId31">
        <w:r>
          <w:rPr>
            <w:rStyle w:val="Hyperlink"/>
          </w:rPr>
          <w:t xml:space="preserve">johnthompsoncarpenter.com</w:t>
        </w:r>
      </w:hyperlink>
      <w:r>
        <w:t xml:space="preserve">.</w:t>
      </w:r>
    </w:p>
    <w:bookmarkEnd w:id="32"/>
    <w:bookmarkStart w:id="33" w:name="languages"/>
    <w:p>
      <w:pPr>
        <w:pStyle w:val="Heading2"/>
      </w:pPr>
      <w:r>
        <w:t xml:space="preserve">Languages</w:t>
      </w:r>
    </w:p>
    <w:p>
      <w:pPr>
        <w:numPr>
          <w:ilvl w:val="0"/>
          <w:numId w:val="1008"/>
        </w:numPr>
        <w:pStyle w:val="Compact"/>
      </w:pPr>
      <w:r>
        <w:t xml:space="preserve">English (fluent)</w:t>
      </w:r>
    </w:p>
    <w:bookmarkEnd w:id="33"/>
    <w:bookmarkStart w:id="34" w:name="references"/>
    <w:p>
      <w:pPr>
        <w:pStyle w:val="Heading2"/>
      </w:pPr>
      <w:r>
        <w:t xml:space="preserve">References</w:t>
      </w:r>
    </w:p>
    <w:p>
      <w:pPr>
        <w:pStyle w:val="FirstParagraph"/>
      </w:pPr>
      <w:r>
        <w:t xml:space="preserve">Available upon request. References include previous employers, clients, and industry professionals in Australia Brisbane.</w:t>
      </w:r>
    </w:p>
    <w:p>
      <w:pPr>
        <w:pStyle w:val="BodyText"/>
      </w:pPr>
      <w:r>
        <w:t xml:space="preserve">This Curriculum Vitae is tailored for carpentry roles in Australia Brisbane. John Thompson’s experience and qualifications align with the high standards of the Australian construction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johnthompsoncarpenter.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johnthompsoncarpent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 Australia Brisbane</dc:title>
  <dc:creator/>
  <dc:language>en</dc:language>
  <cp:keywords/>
  <dcterms:created xsi:type="dcterms:W3CDTF">2026-07-20T21:50:40Z</dcterms:created>
  <dcterms:modified xsi:type="dcterms:W3CDTF">2026-07-20T21:50:40Z</dcterms:modified>
</cp:coreProperties>
</file>

<file path=docProps/custom.xml><?xml version="1.0" encoding="utf-8"?>
<Properties xmlns="http://schemas.openxmlformats.org/officeDocument/2006/custom-properties" xmlns:vt="http://schemas.openxmlformats.org/officeDocument/2006/docPropsVTypes"/>
</file>