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Berlin</w:t>
      </w:r>
    </w:p>
    <w:bookmarkStart w:id="35" w:name="curriculum-vitae"/>
    <w:p>
      <w:pPr>
        <w:pStyle w:val="Heading1"/>
      </w:pPr>
      <w:r>
        <w:t xml:space="preserve">Curriculum Vitae</w:t>
      </w:r>
    </w:p>
    <w:bookmarkStart w:id="34" w:name="carpenter-germany-berlin"/>
    <w:p>
      <w:pPr>
        <w:pStyle w:val="Heading2"/>
      </w:pPr>
      <w:r>
        <w:t xml:space="preserve">Carpenter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skilled and experienced Carpenter with over [X years] of expertise in residential, commercial, and industrial carpentry projects. Specialized in crafting high-quality woodwork while adhering to strict German standards for precision, safety, and durability. Proven track record of delivering projects on time in Germany Berlin's dynamic construction environment. Adept at working with traditional and modern materials, including hardwoods, laminates, and engineered wood products. Committed to sustainability practices aligned with Germany’s environmental regulations. Fluent in English and German, ensuring seamless communication with local clients, architects, and contractors.</w:t>
      </w:r>
    </w:p>
    <w:bookmarkEnd w:id="21"/>
    <w:bookmarkStart w:id="25" w:name="work-experience"/>
    <w:p>
      <w:pPr>
        <w:pStyle w:val="Heading3"/>
      </w:pPr>
      <w:r>
        <w:t xml:space="preserve">Work Experience</w:t>
      </w:r>
    </w:p>
    <w:bookmarkStart w:id="22" w:name="lead-carpenter-berlin-woodworks-gmbh"/>
    <w:p>
      <w:pPr>
        <w:pStyle w:val="Heading4"/>
      </w:pPr>
      <w:r>
        <w:t xml:space="preserve">Lead Carpenter | Berlin Woodworks GmbH</w:t>
      </w:r>
    </w:p>
    <w:p>
      <w:pPr>
        <w:pStyle w:val="FirstParagraph"/>
      </w:pPr>
      <w:r>
        <w:rPr>
          <w:iCs/>
          <w:i/>
        </w:rPr>
        <w:t xml:space="preserve">[Start Date] – [End Date]</w:t>
      </w:r>
    </w:p>
    <w:p>
      <w:pPr>
        <w:numPr>
          <w:ilvl w:val="0"/>
          <w:numId w:val="1001"/>
        </w:numPr>
        <w:pStyle w:val="Compact"/>
      </w:pPr>
      <w:r>
        <w:t xml:space="preserve">Managed a team of 5 carpenters to complete 20+ residential and commercial projects in Germany Berlin, including custom furniture, cabinetry, and structural installations.</w:t>
      </w:r>
    </w:p>
    <w:p>
      <w:pPr>
        <w:numPr>
          <w:ilvl w:val="0"/>
          <w:numId w:val="1001"/>
        </w:numPr>
        <w:pStyle w:val="Compact"/>
      </w:pPr>
      <w:r>
        <w:t xml:space="preserve">Collaborated with architects and interior designers to translate blueprints into functional wooden structures, ensuring compliance with German building codes (Baustellengesetz).</w:t>
      </w:r>
    </w:p>
    <w:p>
      <w:pPr>
        <w:numPr>
          <w:ilvl w:val="0"/>
          <w:numId w:val="1001"/>
        </w:numPr>
        <w:pStyle w:val="Compact"/>
      </w:pPr>
      <w:r>
        <w:t xml:space="preserve">Utilized advanced CNC machines and traditional hand tools to achieve precision in complex carpentry tasks, such as joinery and ornamental woodwork.</w:t>
      </w:r>
    </w:p>
    <w:p>
      <w:pPr>
        <w:numPr>
          <w:ilvl w:val="0"/>
          <w:numId w:val="1001"/>
        </w:numPr>
        <w:pStyle w:val="Compact"/>
      </w:pPr>
      <w:r>
        <w:t xml:space="preserve">Supervised quality control processes, reducing material waste by 15% through optimized cutting techniques and supplier negotiations.</w:t>
      </w:r>
    </w:p>
    <w:bookmarkEnd w:id="22"/>
    <w:bookmarkStart w:id="23" w:name="carpenter-holzwerk-berlin"/>
    <w:p>
      <w:pPr>
        <w:pStyle w:val="Heading4"/>
      </w:pPr>
      <w:r>
        <w:t xml:space="preserve">Carpenter | Holzwerk Berlin</w:t>
      </w:r>
    </w:p>
    <w:p>
      <w:pPr>
        <w:pStyle w:val="FirstParagraph"/>
      </w:pPr>
      <w:r>
        <w:rPr>
          <w:iCs/>
          <w:i/>
        </w:rPr>
        <w:t xml:space="preserve">[Start Date] – [End Date]</w:t>
      </w:r>
    </w:p>
    <w:p>
      <w:pPr>
        <w:numPr>
          <w:ilvl w:val="0"/>
          <w:numId w:val="1002"/>
        </w:numPr>
        <w:pStyle w:val="Compact"/>
      </w:pPr>
      <w:r>
        <w:t xml:space="preserve">Specialized in renovating historical buildings in Berlin, preserving original architectural elements while integrating modern carpentry solutions.</w:t>
      </w:r>
    </w:p>
    <w:p>
      <w:pPr>
        <w:numPr>
          <w:ilvl w:val="0"/>
          <w:numId w:val="1002"/>
        </w:numPr>
        <w:pStyle w:val="Compact"/>
      </w:pPr>
      <w:r>
        <w:t xml:space="preserve">Repaired and restored wooden beams, flooring, and staircases using traditional German techniques like mortise-and-tenon joints.</w:t>
      </w:r>
    </w:p>
    <w:p>
      <w:pPr>
        <w:numPr>
          <w:ilvl w:val="0"/>
          <w:numId w:val="1002"/>
        </w:numPr>
        <w:pStyle w:val="Compact"/>
      </w:pPr>
      <w:r>
        <w:t xml:space="preserve">Provided on-site consultations to clients on material selection, cost estimation, and project timelines for custom-built homes in Germany Berlin.</w:t>
      </w:r>
    </w:p>
    <w:bookmarkEnd w:id="23"/>
    <w:bookmarkStart w:id="24" w:name="Xbeb3457493a69d6e518cdceab602ff2f6b0b57f"/>
    <w:p>
      <w:pPr>
        <w:pStyle w:val="Heading4"/>
      </w:pPr>
      <w:r>
        <w:t xml:space="preserve">Apprentice Carpenter | Meisterbetrieb Holzschneiderei</w:t>
      </w:r>
    </w:p>
    <w:p>
      <w:pPr>
        <w:pStyle w:val="FirstParagraph"/>
      </w:pPr>
      <w:r>
        <w:rPr>
          <w:iCs/>
          <w:i/>
        </w:rPr>
        <w:t xml:space="preserve">[Start Date] – [End Date]</w:t>
      </w:r>
    </w:p>
    <w:p>
      <w:pPr>
        <w:numPr>
          <w:ilvl w:val="0"/>
          <w:numId w:val="1003"/>
        </w:numPr>
        <w:pStyle w:val="Compact"/>
      </w:pPr>
      <w:r>
        <w:t xml:space="preserve">Completed a 3-year apprenticeship under the guidance of a certified German master carpenter, mastering both traditional and contemporary methods.</w:t>
      </w:r>
    </w:p>
    <w:p>
      <w:pPr>
        <w:numPr>
          <w:ilvl w:val="0"/>
          <w:numId w:val="1003"/>
        </w:numPr>
        <w:pStyle w:val="Compact"/>
      </w:pPr>
      <w:r>
        <w:t xml:space="preserve">Gained hands-on experience in producing custom wooden furniture for high-end clients across Berlin, focusing on ergonomic design and aesthetic appeal.</w:t>
      </w:r>
    </w:p>
    <w:p>
      <w:pPr>
        <w:numPr>
          <w:ilvl w:val="0"/>
          <w:numId w:val="1003"/>
        </w:numPr>
        <w:pStyle w:val="Compact"/>
      </w:pPr>
      <w:r>
        <w:t xml:space="preserve">Learned to operate industry-standard tools such as table saws, band saws, and routers while adhering to strict safety protocols in German workshops.</w:t>
      </w:r>
    </w:p>
    <w:bookmarkEnd w:id="24"/>
    <w:bookmarkEnd w:id="25"/>
    <w:bookmarkStart w:id="28" w:name="education-and-training"/>
    <w:p>
      <w:pPr>
        <w:pStyle w:val="Heading3"/>
      </w:pPr>
      <w:r>
        <w:t xml:space="preserve">Education and Training</w:t>
      </w:r>
    </w:p>
    <w:bookmarkStart w:id="26" w:name="X826d8d8582e0982f78645a68180d95df8fdc0b9"/>
    <w:p>
      <w:pPr>
        <w:pStyle w:val="Heading4"/>
      </w:pPr>
      <w:r>
        <w:t xml:space="preserve">Certificate of Vocational Training in Carpentry | Berliner Handwerkerschule</w:t>
      </w:r>
    </w:p>
    <w:p>
      <w:pPr>
        <w:pStyle w:val="FirstParagraph"/>
      </w:pPr>
      <w:r>
        <w:rPr>
          <w:iCs/>
          <w:i/>
        </w:rPr>
        <w:t xml:space="preserve">[Year]</w:t>
      </w:r>
    </w:p>
    <w:p>
      <w:pPr>
        <w:numPr>
          <w:ilvl w:val="0"/>
          <w:numId w:val="1004"/>
        </w:numPr>
        <w:pStyle w:val="Compact"/>
      </w:pPr>
      <w:r>
        <w:t xml:space="preserve">Completed a 2-year program covering timber technology, structural engineering principles, and sustainable building practices.</w:t>
      </w:r>
    </w:p>
    <w:p>
      <w:pPr>
        <w:numPr>
          <w:ilvl w:val="0"/>
          <w:numId w:val="1004"/>
        </w:numPr>
        <w:pStyle w:val="Compact"/>
      </w:pPr>
      <w:r>
        <w:t xml:space="preserve">Qualified for the German "Meisterbrief" (Master Craftsman Certification) after passing rigorous practical and theoretical exams.</w:t>
      </w:r>
    </w:p>
    <w:bookmarkEnd w:id="26"/>
    <w:bookmarkStart w:id="27" w:name="X3a09e9ce730226bcc3c8d10c6cc77c16ce7ac3e"/>
    <w:p>
      <w:pPr>
        <w:pStyle w:val="Heading4"/>
      </w:pPr>
      <w:r>
        <w:t xml:space="preserve">Continuing Education in Sustainable Carpentry | Deutsches Holzbauprogramm</w:t>
      </w:r>
    </w:p>
    <w:p>
      <w:pPr>
        <w:pStyle w:val="FirstParagraph"/>
      </w:pPr>
      <w:r>
        <w:rPr>
          <w:iCs/>
          <w:i/>
        </w:rPr>
        <w:t xml:space="preserve">[Year]</w:t>
      </w:r>
    </w:p>
    <w:p>
      <w:pPr>
        <w:numPr>
          <w:ilvl w:val="0"/>
          <w:numId w:val="1005"/>
        </w:numPr>
        <w:pStyle w:val="Compact"/>
      </w:pPr>
      <w:r>
        <w:t xml:space="preserve">Attended workshops on energy-efficient construction methods and the use of FSC-certified wood in Germany Berlin's eco-friendly building projects.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Advanced knowledge of carpentry tools (e.g., jigsaws, routers), CAD software for design, and German building standards.</w:t>
      </w:r>
    </w:p>
    <w:p>
      <w:pPr>
        <w:numPr>
          <w:ilvl w:val="0"/>
          <w:numId w:val="1006"/>
        </w:numPr>
        <w:pStyle w:val="Compact"/>
      </w:pPr>
      <w:r>
        <w:rPr>
          <w:bCs/>
          <w:b/>
        </w:rPr>
        <w:t xml:space="preserve">Material Expertise:</w:t>
      </w:r>
      <w:r>
        <w:t xml:space="preserve"> </w:t>
      </w:r>
      <w:r>
        <w:t xml:space="preserve">Skilled in working with oak, pine, birch, and engineered wood products used in Berlin's construction sector.</w:t>
      </w:r>
    </w:p>
    <w:p>
      <w:pPr>
        <w:numPr>
          <w:ilvl w:val="0"/>
          <w:numId w:val="1006"/>
        </w:numPr>
        <w:pStyle w:val="Compact"/>
      </w:pPr>
      <w:r>
        <w:rPr>
          <w:bCs/>
          <w:b/>
        </w:rPr>
        <w:t xml:space="preserve">Problem-Solving:</w:t>
      </w:r>
      <w:r>
        <w:t xml:space="preserve"> </w:t>
      </w:r>
      <w:r>
        <w:t xml:space="preserve">Ability to resolve on-site challenges quickly while maintaining project timelines and client satisfaction.</w:t>
      </w:r>
    </w:p>
    <w:p>
      <w:pPr>
        <w:numPr>
          <w:ilvl w:val="0"/>
          <w:numId w:val="1006"/>
        </w:numPr>
        <w:pStyle w:val="Compact"/>
      </w:pPr>
      <w:r>
        <w:rPr>
          <w:bCs/>
          <w:b/>
        </w:rPr>
        <w:t xml:space="preserve">Craftsmanship:</w:t>
      </w:r>
      <w:r>
        <w:t xml:space="preserve"> </w:t>
      </w:r>
      <w:r>
        <w:t xml:space="preserve">Attention to detail in joinery, finishing, and installation of custom woodwork for residential and commercial spaces.</w:t>
      </w:r>
    </w:p>
    <w:bookmarkEnd w:id="29"/>
    <w:bookmarkStart w:id="30" w:name="certifications-and-licenses"/>
    <w:p>
      <w:pPr>
        <w:pStyle w:val="Heading3"/>
      </w:pPr>
      <w:r>
        <w:t xml:space="preserve">Certifications and Licenses</w:t>
      </w:r>
    </w:p>
    <w:p>
      <w:pPr>
        <w:numPr>
          <w:ilvl w:val="0"/>
          <w:numId w:val="1007"/>
        </w:numPr>
        <w:pStyle w:val="Compact"/>
      </w:pPr>
      <w:r>
        <w:t xml:space="preserve">German Handwerkerkarte (Carpenter License) issued by the Berlin Chamber of Crafts (Handwerkskammer).</w:t>
      </w:r>
    </w:p>
    <w:p>
      <w:pPr>
        <w:numPr>
          <w:ilvl w:val="0"/>
          <w:numId w:val="1007"/>
        </w:numPr>
        <w:pStyle w:val="Compact"/>
      </w:pPr>
      <w:r>
        <w:t xml:space="preserve">First Aid Certification for Construction Sites in Germany.</w:t>
      </w:r>
    </w:p>
    <w:p>
      <w:pPr>
        <w:numPr>
          <w:ilvl w:val="0"/>
          <w:numId w:val="1007"/>
        </w:numPr>
        <w:pStyle w:val="Compact"/>
      </w:pPr>
      <w:r>
        <w:t xml:space="preserve">OSHA 30-Hour Safety Training for Carpentry Work.</w:t>
      </w:r>
    </w:p>
    <w:bookmarkEnd w:id="30"/>
    <w:bookmarkStart w:id="31" w:name="projects-in-germany-berlin"/>
    <w:p>
      <w:pPr>
        <w:pStyle w:val="Heading3"/>
      </w:pPr>
      <w:r>
        <w:t xml:space="preserve">Projects in Germany Berlin</w:t>
      </w:r>
    </w:p>
    <w:p>
      <w:pPr>
        <w:pStyle w:val="FirstParagraph"/>
      </w:pPr>
      <w:r>
        <w:rPr>
          <w:bCs/>
          <w:b/>
        </w:rPr>
        <w:t xml:space="preserve">Historic Building Restoration, Tiergarten District:</w:t>
      </w:r>
      <w:r>
        <w:t xml:space="preserve"> </w:t>
      </w:r>
      <w:r>
        <w:t xml:space="preserve">Led a team to restore wooden facades and interior elements of a 19th-century townhouse, preserving its heritage while updating it for modern use.</w:t>
      </w:r>
    </w:p>
    <w:p>
      <w:pPr>
        <w:pStyle w:val="BodyText"/>
      </w:pPr>
      <w:r>
        <w:rPr>
          <w:bCs/>
          <w:b/>
        </w:rPr>
        <w:t xml:space="preserve">Modern Residential Complex, Kreuzberg:</w:t>
      </w:r>
      <w:r>
        <w:t xml:space="preserve"> </w:t>
      </w:r>
      <w:r>
        <w:t xml:space="preserve">Designed and installed custom cabinetry and flooring for a LEED-certified apartment complex, prioritizing sustainability and space optimization.</w:t>
      </w:r>
    </w:p>
    <w:bookmarkEnd w:id="31"/>
    <w:bookmarkStart w:id="32" w:name="languages"/>
    <w:p>
      <w:pPr>
        <w:pStyle w:val="Heading3"/>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(IELTS 7.5)</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carpentry opportunities in Germany Berlin, emphasizing technical expertise, compliance with local regulations, and a commitment to excellence in craftsmanship.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Germany Berlin</dc:title>
  <dc:creator/>
  <dc:language>en</dc:language>
  <cp:keywords/>
  <dcterms:created xsi:type="dcterms:W3CDTF">2026-05-01T22:04:32Z</dcterms:created>
  <dcterms:modified xsi:type="dcterms:W3CDTF">2026-05-01T22:04:32Z</dcterms:modified>
</cp:coreProperties>
</file>

<file path=docProps/custom.xml><?xml version="1.0" encoding="utf-8"?>
<Properties xmlns="http://schemas.openxmlformats.org/officeDocument/2006/custom-properties" xmlns:vt="http://schemas.openxmlformats.org/officeDocument/2006/docPropsVTypes"/>
</file>