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carpenter-india-mumbai"/>
    <w:p>
      <w:pPr>
        <w:pStyle w:val="Heading2"/>
      </w:pPr>
      <w:r>
        <w:t xml:space="preserve">Carpenter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 Shivaji Nagar, Mumbai, Maharashtra, India</w:t>
      </w:r>
      <w:r>
        <w:br/>
      </w:r>
      <w:r>
        <w:rPr>
          <w:bCs/>
          <w:b/>
        </w:rPr>
        <w:t xml:space="preserve">Email:</w:t>
      </w:r>
      <w:r>
        <w:t xml:space="preserve"> </w:t>
      </w:r>
      <w:r>
        <w:t xml:space="preserve">ravi.kumar.carpenter@gmail.com</w:t>
      </w:r>
      <w:r>
        <w:br/>
      </w:r>
      <w:r>
        <w:rPr>
          <w:bCs/>
          <w:b/>
        </w:rPr>
        <w:t xml:space="preserve">Contact:</w:t>
      </w:r>
      <w:r>
        <w:t xml:space="preserve"> </w:t>
      </w:r>
      <w:r>
        <w:t xml:space="preserve">+91 9876543210</w:t>
      </w:r>
    </w:p>
    <w:bookmarkEnd w:id="20"/>
    <w:bookmarkStart w:id="21" w:name="professional-summary"/>
    <w:p>
      <w:pPr>
        <w:pStyle w:val="Heading3"/>
      </w:pPr>
      <w:r>
        <w:t xml:space="preserve">Professional Summary</w:t>
      </w:r>
    </w:p>
    <w:p>
      <w:pPr>
        <w:pStyle w:val="FirstParagraph"/>
      </w:pPr>
      <w:r>
        <w:t xml:space="preserve">A highly skilled and dedicated Carpenter with over 12 years of experience in residential, commercial, and industrial carpentry projects across India Mumbai. Proficient in crafting custom furniture, structural woodwork, and intricate joinery techniques tailored to the unique demands of Mumbai's architecture and construction industry. Committed to delivering high-quality craftsmanship while adhering to safety standards and deadlines. A team player with a strong understanding of local materials, tools, and traditional Indian carpentry methods. Proven ability to work in fast-paced environments, manage multiple projects, and maintain long-term client relationships.</w:t>
      </w:r>
    </w:p>
    <w:bookmarkEnd w:id="21"/>
    <w:bookmarkStart w:id="22" w:name="technical-skills"/>
    <w:p>
      <w:pPr>
        <w:pStyle w:val="Heading3"/>
      </w:pPr>
      <w:r>
        <w:t xml:space="preserve">Technical Skills</w:t>
      </w:r>
    </w:p>
    <w:p>
      <w:pPr>
        <w:numPr>
          <w:ilvl w:val="0"/>
          <w:numId w:val="1001"/>
        </w:numPr>
        <w:pStyle w:val="Compact"/>
      </w:pPr>
      <w:r>
        <w:t xml:space="preserve">Expertise in woodworking, furniture making, and cabinetry</w:t>
      </w:r>
    </w:p>
    <w:p>
      <w:pPr>
        <w:numPr>
          <w:ilvl w:val="0"/>
          <w:numId w:val="1001"/>
        </w:numPr>
        <w:pStyle w:val="Compact"/>
      </w:pPr>
      <w:r>
        <w:t xml:space="preserve">Skilled in using traditional tools (hand saws, chisels, planes) and modern machinery (table saws, routers)</w:t>
      </w:r>
    </w:p>
    <w:p>
      <w:pPr>
        <w:numPr>
          <w:ilvl w:val="0"/>
          <w:numId w:val="1001"/>
        </w:numPr>
        <w:pStyle w:val="Compact"/>
      </w:pPr>
      <w:r>
        <w:t xml:space="preserve">Familiarity with Indian hardwoods like teak, rosewood, and bamboo</w:t>
      </w:r>
    </w:p>
    <w:p>
      <w:pPr>
        <w:numPr>
          <w:ilvl w:val="0"/>
          <w:numId w:val="1001"/>
        </w:numPr>
        <w:pStyle w:val="Compact"/>
      </w:pPr>
      <w:r>
        <w:t xml:space="preserve">Knowledge of carpentry standards for residential and commercial projects in India Mumbai</w:t>
      </w:r>
    </w:p>
    <w:p>
      <w:pPr>
        <w:numPr>
          <w:ilvl w:val="0"/>
          <w:numId w:val="1001"/>
        </w:numPr>
        <w:pStyle w:val="Compact"/>
      </w:pPr>
      <w:r>
        <w:t xml:space="preserve">Ability to read blueprints, sketches, and technical drawings</w:t>
      </w:r>
    </w:p>
    <w:p>
      <w:pPr>
        <w:numPr>
          <w:ilvl w:val="0"/>
          <w:numId w:val="1001"/>
        </w:numPr>
        <w:pStyle w:val="Compact"/>
      </w:pPr>
      <w:r>
        <w:t xml:space="preserve">Strong problem-solving skills for on-site adjustments and custom designs</w:t>
      </w:r>
    </w:p>
    <w:p>
      <w:pPr>
        <w:numPr>
          <w:ilvl w:val="0"/>
          <w:numId w:val="1001"/>
        </w:numPr>
        <w:pStyle w:val="Compact"/>
      </w:pPr>
      <w:r>
        <w:t xml:space="preserve">Certified in safety protocols for construction sites (OHSAS 18001)</w:t>
      </w:r>
    </w:p>
    <w:bookmarkEnd w:id="22"/>
    <w:bookmarkStart w:id="26" w:name="professional-experience"/>
    <w:p>
      <w:pPr>
        <w:pStyle w:val="Heading3"/>
      </w:pPr>
      <w:r>
        <w:t xml:space="preserve">Professional Experience</w:t>
      </w:r>
    </w:p>
    <w:bookmarkStart w:id="23" w:name="Xb7ba33fa0a65c2053362e133027f8b0e89ffe22"/>
    <w:p>
      <w:pPr>
        <w:pStyle w:val="Heading4"/>
      </w:pPr>
      <w:r>
        <w:t xml:space="preserve">Senior Carpenter | ABC Carpentry Solutions, Mumbai</w:t>
      </w:r>
    </w:p>
    <w:p>
      <w:pPr>
        <w:pStyle w:val="FirstParagraph"/>
      </w:pPr>
      <w:r>
        <w:rPr>
          <w:iCs/>
          <w:i/>
        </w:rPr>
        <w:t xml:space="preserve">Jan 2018 – Present</w:t>
      </w:r>
    </w:p>
    <w:p>
      <w:pPr>
        <w:numPr>
          <w:ilvl w:val="0"/>
          <w:numId w:val="1002"/>
        </w:numPr>
        <w:pStyle w:val="Compact"/>
      </w:pPr>
      <w:r>
        <w:t xml:space="preserve">Managed end-to-end carpentry projects for high-end residential complexes in Mumbai, including kitchen cabinets, wardrobes, and flooring.</w:t>
      </w:r>
    </w:p>
    <w:p>
      <w:pPr>
        <w:numPr>
          <w:ilvl w:val="0"/>
          <w:numId w:val="1002"/>
        </w:numPr>
        <w:pStyle w:val="Compact"/>
      </w:pPr>
      <w:r>
        <w:t xml:space="preserve">Collaborated with architects and interior designers to implement custom designs for luxury properties in areas like Bandra and Worli.</w:t>
      </w:r>
    </w:p>
    <w:p>
      <w:pPr>
        <w:numPr>
          <w:ilvl w:val="0"/>
          <w:numId w:val="1002"/>
        </w:numPr>
        <w:pStyle w:val="Compact"/>
      </w:pPr>
      <w:r>
        <w:t xml:space="preserve">Oversaw a team of 5 carpenters, ensuring timely completion of projects while maintaining quality standards.</w:t>
      </w:r>
    </w:p>
    <w:p>
      <w:pPr>
        <w:numPr>
          <w:ilvl w:val="0"/>
          <w:numId w:val="1002"/>
        </w:numPr>
        <w:pStyle w:val="Compact"/>
      </w:pPr>
      <w:r>
        <w:t xml:space="preserve">Adapted traditional Indian carpentry techniques to modern requirements, reducing material waste by 15% through efficient planning.</w:t>
      </w:r>
    </w:p>
    <w:bookmarkEnd w:id="23"/>
    <w:bookmarkStart w:id="24" w:name="X4b12a79dca909ad4b5f5f5abdce59319a9a56cc"/>
    <w:p>
      <w:pPr>
        <w:pStyle w:val="Heading4"/>
      </w:pPr>
      <w:r>
        <w:t xml:space="preserve">Carpenter | XYZ Construction &amp; Woodworks, Mumbai</w:t>
      </w:r>
    </w:p>
    <w:p>
      <w:pPr>
        <w:pStyle w:val="FirstParagraph"/>
      </w:pPr>
      <w:r>
        <w:rPr>
          <w:iCs/>
          <w:i/>
        </w:rPr>
        <w:t xml:space="preserve">Jun 2013 – Dec 2017</w:t>
      </w:r>
    </w:p>
    <w:p>
      <w:pPr>
        <w:numPr>
          <w:ilvl w:val="0"/>
          <w:numId w:val="1003"/>
        </w:numPr>
        <w:pStyle w:val="Compact"/>
      </w:pPr>
      <w:r>
        <w:t xml:space="preserve">Executed structural woodwork for commercial projects, including office furniture and exhibition stands.</w:t>
      </w:r>
    </w:p>
    <w:p>
      <w:pPr>
        <w:numPr>
          <w:ilvl w:val="0"/>
          <w:numId w:val="1003"/>
        </w:numPr>
        <w:pStyle w:val="Compact"/>
      </w:pPr>
      <w:r>
        <w:t xml:space="preserve">Provided on-site troubleshooting for complex joinery issues, ensuring minimal project delays.</w:t>
      </w:r>
    </w:p>
    <w:p>
      <w:pPr>
        <w:numPr>
          <w:ilvl w:val="0"/>
          <w:numId w:val="1003"/>
        </w:numPr>
        <w:pStyle w:val="Compact"/>
      </w:pPr>
      <w:r>
        <w:t xml:space="preserve">Trained junior carpenters in safety practices and precision techniques specific to Mumbai’s climate and humidity conditions.</w:t>
      </w:r>
    </w:p>
    <w:bookmarkEnd w:id="24"/>
    <w:bookmarkStart w:id="25" w:name="junior-carpenter-def-woodcraft-mumbai"/>
    <w:p>
      <w:pPr>
        <w:pStyle w:val="Heading4"/>
      </w:pPr>
      <w:r>
        <w:t xml:space="preserve">Junior Carpenter | DEF Woodcraft, Mumbai</w:t>
      </w:r>
    </w:p>
    <w:p>
      <w:pPr>
        <w:pStyle w:val="FirstParagraph"/>
      </w:pPr>
      <w:r>
        <w:rPr>
          <w:iCs/>
          <w:i/>
        </w:rPr>
        <w:t xml:space="preserve">Jan 2010 – May 2013</w:t>
      </w:r>
    </w:p>
    <w:p>
      <w:pPr>
        <w:numPr>
          <w:ilvl w:val="0"/>
          <w:numId w:val="1004"/>
        </w:numPr>
        <w:pStyle w:val="Compact"/>
      </w:pPr>
      <w:r>
        <w:t xml:space="preserve">Assisted in the production of wooden furniture for retail clients, focusing on eco-friendly materials and sustainable practices.</w:t>
      </w:r>
    </w:p>
    <w:p>
      <w:pPr>
        <w:numPr>
          <w:ilvl w:val="0"/>
          <w:numId w:val="1004"/>
        </w:numPr>
        <w:pStyle w:val="Compact"/>
      </w:pPr>
      <w:r>
        <w:t xml:space="preserve">Participated in large-scale renovation projects for heritage buildings in South Mumbai, preserving traditional craftsmanship.</w:t>
      </w:r>
    </w:p>
    <w:bookmarkEnd w:id="25"/>
    <w:bookmarkEnd w:id="26"/>
    <w:bookmarkStart w:id="30" w:name="education-certifications"/>
    <w:p>
      <w:pPr>
        <w:pStyle w:val="Heading3"/>
      </w:pPr>
      <w:r>
        <w:t xml:space="preserve">Education &amp; Certifications</w:t>
      </w:r>
    </w:p>
    <w:bookmarkStart w:id="27" w:name="X87190c52a3be464a7247a3dd8227d76b116f939"/>
    <w:p>
      <w:pPr>
        <w:pStyle w:val="Heading4"/>
      </w:pPr>
      <w:r>
        <w:t xml:space="preserve">Diploma in Carpentry | Mumbai Institute of Technical Education, India</w:t>
      </w:r>
    </w:p>
    <w:p>
      <w:pPr>
        <w:pStyle w:val="FirstParagraph"/>
      </w:pPr>
      <w:r>
        <w:rPr>
          <w:iCs/>
          <w:i/>
        </w:rPr>
        <w:t xml:space="preserve">2007 – 2010</w:t>
      </w:r>
    </w:p>
    <w:p>
      <w:pPr>
        <w:numPr>
          <w:ilvl w:val="0"/>
          <w:numId w:val="1005"/>
        </w:numPr>
        <w:pStyle w:val="Compact"/>
      </w:pPr>
      <w:r>
        <w:t xml:space="preserve">Coursework included wood technology, structural design, and advanced joinery techniques.</w:t>
      </w:r>
    </w:p>
    <w:p>
      <w:pPr>
        <w:numPr>
          <w:ilvl w:val="0"/>
          <w:numId w:val="1005"/>
        </w:numPr>
        <w:pStyle w:val="Compact"/>
      </w:pPr>
      <w:r>
        <w:t xml:space="preserve">Graduated with distinction for a project on "Sustainable Woodworking Practices in Urban Environments."</w:t>
      </w:r>
    </w:p>
    <w:bookmarkEnd w:id="27"/>
    <w:bookmarkStart w:id="28" w:name="Xfff3c7838972484e1005ae1b7b90c95defe0fc1"/>
    <w:p>
      <w:pPr>
        <w:pStyle w:val="Heading4"/>
      </w:pPr>
      <w:r>
        <w:t xml:space="preserve">Certified Safety Officer (CSO) | Indian Safety Council</w:t>
      </w:r>
    </w:p>
    <w:p>
      <w:pPr>
        <w:pStyle w:val="FirstParagraph"/>
      </w:pPr>
      <w:r>
        <w:rPr>
          <w:iCs/>
          <w:i/>
        </w:rPr>
        <w:t xml:space="preserve">2015</w:t>
      </w:r>
    </w:p>
    <w:p>
      <w:pPr>
        <w:numPr>
          <w:ilvl w:val="0"/>
          <w:numId w:val="1006"/>
        </w:numPr>
        <w:pStyle w:val="Compact"/>
      </w:pPr>
      <w:r>
        <w:t xml:space="preserve">Certificate in occupational health and safety standards for construction sites in India.</w:t>
      </w:r>
    </w:p>
    <w:bookmarkEnd w:id="28"/>
    <w:bookmarkStart w:id="29" w:name="X09503c7c4443ee346a61293c212b84c3d823cb3"/>
    <w:p>
      <w:pPr>
        <w:pStyle w:val="Heading4"/>
      </w:pPr>
      <w:r>
        <w:t xml:space="preserve">Workshop on Traditional Indian Carpentry Techniques | Mumbai Craft Association</w:t>
      </w:r>
    </w:p>
    <w:p>
      <w:pPr>
        <w:pStyle w:val="FirstParagraph"/>
      </w:pPr>
      <w:r>
        <w:rPr>
          <w:iCs/>
          <w:i/>
        </w:rPr>
        <w:t xml:space="preserve">2018</w:t>
      </w:r>
    </w:p>
    <w:p>
      <w:pPr>
        <w:numPr>
          <w:ilvl w:val="0"/>
          <w:numId w:val="1007"/>
        </w:numPr>
        <w:pStyle w:val="Compact"/>
      </w:pPr>
      <w:r>
        <w:t xml:space="preserve">Gained hands-on experience in creating intricate carvings and traditional furniture styles like Mughal and Rajasthani designs.</w:t>
      </w:r>
    </w:p>
    <w:bookmarkEnd w:id="29"/>
    <w:bookmarkEnd w:id="30"/>
    <w:bookmarkStart w:id="31" w:name="languages"/>
    <w:p>
      <w:pPr>
        <w:pStyle w:val="Heading3"/>
      </w:pPr>
      <w:r>
        <w:t xml:space="preserve">Languages</w:t>
      </w:r>
    </w:p>
    <w:p>
      <w:pPr>
        <w:numPr>
          <w:ilvl w:val="0"/>
          <w:numId w:val="1008"/>
        </w:numPr>
        <w:pStyle w:val="Compact"/>
      </w:pPr>
      <w:r>
        <w:t xml:space="preserve">English – Fluent (professional communication)</w:t>
      </w:r>
    </w:p>
    <w:p>
      <w:pPr>
        <w:numPr>
          <w:ilvl w:val="0"/>
          <w:numId w:val="1008"/>
        </w:numPr>
        <w:pStyle w:val="Compact"/>
      </w:pPr>
      <w:r>
        <w:t xml:space="preserve">Hindi – Native speaker</w:t>
      </w:r>
    </w:p>
    <w:p>
      <w:pPr>
        <w:numPr>
          <w:ilvl w:val="0"/>
          <w:numId w:val="1008"/>
        </w:numPr>
        <w:pStyle w:val="Compact"/>
      </w:pPr>
      <w:r>
        <w:t xml:space="preserve">Marathi – Basic proficiency (for local client interactions)</w:t>
      </w:r>
    </w:p>
    <w:bookmarkEnd w:id="31"/>
    <w:bookmarkStart w:id="32" w:name="additional-information"/>
    <w:p>
      <w:pPr>
        <w:pStyle w:val="Heading3"/>
      </w:pPr>
      <w:r>
        <w:t xml:space="preserve">Additional Information</w:t>
      </w:r>
    </w:p>
    <w:p>
      <w:pPr>
        <w:pStyle w:val="FirstParagraph"/>
      </w:pPr>
      <w:r>
        <w:rPr>
          <w:bCs/>
          <w:b/>
        </w:rPr>
        <w:t xml:space="preserve">Projects in India Mumbai:</w:t>
      </w:r>
      <w:r>
        <w:t xml:space="preserve"> </w:t>
      </w:r>
      <w:r>
        <w:t xml:space="preserve">Completed over 50 residential and commercial projects, including custom furniture for high-profile clients in South Mumbai, modular kitchens for luxury apartments in Andheri, and heritage restoration work for colonial-era buildings in Fort area.</w:t>
      </w:r>
    </w:p>
    <w:p>
      <w:pPr>
        <w:pStyle w:val="BodyText"/>
      </w:pPr>
      <w:r>
        <w:rPr>
          <w:bCs/>
          <w:b/>
        </w:rPr>
        <w:t xml:space="preserve">Community Involvement:</w:t>
      </w:r>
      <w:r>
        <w:t xml:space="preserve"> </w:t>
      </w:r>
      <w:r>
        <w:t xml:space="preserve">Volunteered with local NGOs to provide carpentry training to underprivileged youth in Dharavi, focusing on skill development and employment opportunities.</w:t>
      </w:r>
    </w:p>
    <w:p>
      <w:pPr>
        <w:pStyle w:val="BodyText"/>
      </w:pPr>
      <w:r>
        <w:rPr>
          <w:bCs/>
          <w:b/>
        </w:rPr>
        <w:t xml:space="preserve">References:</w:t>
      </w:r>
      <w:r>
        <w:t xml:space="preserve"> </w:t>
      </w:r>
      <w:r>
        <w:t xml:space="preserve">Available upon request. Former employers and clients in Mumbai can be contacted for testimonials.</w:t>
      </w:r>
    </w:p>
    <w:bookmarkEnd w:id="32"/>
    <w:p>
      <w:pPr>
        <w:pStyle w:val="BodyText"/>
      </w:pPr>
      <w:r>
        <w:t xml:space="preserve">Curriculum Vitae | Carpenter |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India Mumbai</dc:title>
  <dc:creator/>
  <dc:language>en</dc:language>
  <cp:keywords/>
  <dcterms:created xsi:type="dcterms:W3CDTF">2026-07-19T20:10:29Z</dcterms:created>
  <dcterms:modified xsi:type="dcterms:W3CDTF">2026-07-19T20:10:29Z</dcterms:modified>
</cp:coreProperties>
</file>

<file path=docProps/custom.xml><?xml version="1.0" encoding="utf-8"?>
<Properties xmlns="http://schemas.openxmlformats.org/officeDocument/2006/custom-properties" xmlns:vt="http://schemas.openxmlformats.org/officeDocument/2006/docPropsVTypes"/>
</file>