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carpenter-italy-milan"/>
    <w:p>
      <w:pPr>
        <w:pStyle w:val="Heading2"/>
      </w:pPr>
      <w:r>
        <w:t xml:space="preserve">Carpenter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Lombardy,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skilled and passionate Carpenter with over [X] years of experience in the construction and furniture industry, specializing in traditional and modern woodworking techniques. Based in Italy Milan, I combine a deep understanding of local craftsmanship with international standards to deliver exceptional quality work. My expertise includes custom furniture design, structural carpentry, restoration projects, and interior finishes tailored to the unique aesthetics of Italian architecture. I am dedicated to upholding the legacy of Italian craftsmanship while adapting to contemporary demands in Milan's dynamic market.</w:t>
      </w:r>
    </w:p>
    <w:bookmarkEnd w:id="21"/>
    <w:bookmarkStart w:id="25" w:name="work-experience"/>
    <w:p>
      <w:pPr>
        <w:pStyle w:val="Heading3"/>
      </w:pPr>
      <w:r>
        <w:t xml:space="preserve">Work Experience</w:t>
      </w:r>
    </w:p>
    <w:bookmarkStart w:id="22" w:name="Xa6a7965df2387087afe7d9e19788a44ae97232d"/>
    <w:p>
      <w:pPr>
        <w:pStyle w:val="Heading4"/>
      </w:pPr>
      <w:r>
        <w:t xml:space="preserve">Senior Carpenter | [Company Name], Milan, Italy</w:t>
      </w:r>
    </w:p>
    <w:p>
      <w:pPr>
        <w:pStyle w:val="FirstParagraph"/>
      </w:pPr>
      <w:r>
        <w:rPr>
          <w:iCs/>
          <w:i/>
        </w:rPr>
        <w:t xml:space="preserve">January 2018 – Present</w:t>
      </w:r>
    </w:p>
    <w:p>
      <w:pPr>
        <w:numPr>
          <w:ilvl w:val="0"/>
          <w:numId w:val="1001"/>
        </w:numPr>
        <w:pStyle w:val="Compact"/>
      </w:pPr>
      <w:r>
        <w:t xml:space="preserve">Managed end-to-end carpentry projects, including residential and commercial developments in Milan’s historic and modern districts.</w:t>
      </w:r>
    </w:p>
    <w:p>
      <w:pPr>
        <w:numPr>
          <w:ilvl w:val="0"/>
          <w:numId w:val="1001"/>
        </w:numPr>
        <w:pStyle w:val="Compact"/>
      </w:pPr>
      <w:r>
        <w:t xml:space="preserve">Collaborated with architects and designers to create bespoke furniture, cabinetry, and wooden structures that align with Italian design principles.</w:t>
      </w:r>
    </w:p>
    <w:p>
      <w:pPr>
        <w:numPr>
          <w:ilvl w:val="0"/>
          <w:numId w:val="1001"/>
        </w:numPr>
        <w:pStyle w:val="Compact"/>
      </w:pPr>
      <w:r>
        <w:t xml:space="preserve">Supervised a team of 5-7 carpenters, ensuring adherence to safety regulations and high-quality output for clients in Milan’s luxury market.</w:t>
      </w:r>
    </w:p>
    <w:p>
      <w:pPr>
        <w:numPr>
          <w:ilvl w:val="0"/>
          <w:numId w:val="1001"/>
        </w:numPr>
        <w:pStyle w:val="Compact"/>
      </w:pPr>
      <w:r>
        <w:t xml:space="preserve">Specialized in restoration of historical buildings, utilizing traditional techniques such as hand-carving and joinery to preserve authenticity.</w:t>
      </w:r>
    </w:p>
    <w:p>
      <w:pPr>
        <w:numPr>
          <w:ilvl w:val="0"/>
          <w:numId w:val="1001"/>
        </w:numPr>
        <w:pStyle w:val="Compact"/>
      </w:pPr>
      <w:r>
        <w:t xml:space="preserve">Implemented sustainable practices by sourcing locally sourced wood and reducing waste through efficient project planning.</w:t>
      </w:r>
    </w:p>
    <w:bookmarkEnd w:id="22"/>
    <w:bookmarkStart w:id="23" w:name="carpenter-company-name-milan-italy"/>
    <w:p>
      <w:pPr>
        <w:pStyle w:val="Heading4"/>
      </w:pPr>
      <w:r>
        <w:t xml:space="preserve">Carpenter | [Company Name], Milan, Italy</w:t>
      </w:r>
    </w:p>
    <w:p>
      <w:pPr>
        <w:pStyle w:val="FirstParagraph"/>
      </w:pPr>
      <w:r>
        <w:rPr>
          <w:iCs/>
          <w:i/>
        </w:rPr>
        <w:t xml:space="preserve">June 2015 – December 2017</w:t>
      </w:r>
    </w:p>
    <w:p>
      <w:pPr>
        <w:numPr>
          <w:ilvl w:val="0"/>
          <w:numId w:val="1002"/>
        </w:numPr>
        <w:pStyle w:val="Compact"/>
      </w:pPr>
      <w:r>
        <w:t xml:space="preserve">Produced custom wooden furniture and interior fixtures for high-end residential clients in Milan, emphasizing precision and attention to detail.</w:t>
      </w:r>
    </w:p>
    <w:p>
      <w:pPr>
        <w:numPr>
          <w:ilvl w:val="0"/>
          <w:numId w:val="1002"/>
        </w:numPr>
        <w:pStyle w:val="Compact"/>
      </w:pPr>
      <w:r>
        <w:t xml:space="preserve">Assisted in the installation of prefabricated wooden components for commercial projects, ensuring seamless integration with architectural plans.</w:t>
      </w:r>
    </w:p>
    <w:p>
      <w:pPr>
        <w:numPr>
          <w:ilvl w:val="0"/>
          <w:numId w:val="1002"/>
        </w:numPr>
        <w:pStyle w:val="Compact"/>
      </w:pPr>
      <w:r>
        <w:t xml:space="preserve">Provided on-site troubleshooting for complex carpentry challenges, leveraging expertise in both traditional and modern tools.</w:t>
      </w:r>
    </w:p>
    <w:p>
      <w:pPr>
        <w:numPr>
          <w:ilvl w:val="0"/>
          <w:numId w:val="1002"/>
        </w:numPr>
        <w:pStyle w:val="Compact"/>
      </w:pPr>
      <w:r>
        <w:t xml:space="preserve">Gained extensive knowledge of Italian building codes and materials specific to Milan’s climate and urban environment.</w:t>
      </w:r>
    </w:p>
    <w:bookmarkEnd w:id="23"/>
    <w:bookmarkStart w:id="24" w:name="Xf2323fe2171df934cbeef7e397daddd77e62007"/>
    <w:p>
      <w:pPr>
        <w:pStyle w:val="Heading4"/>
      </w:pPr>
      <w:r>
        <w:t xml:space="preserve">Apprentice Carpenter | [Company Name], Milan, Italy</w:t>
      </w:r>
    </w:p>
    <w:p>
      <w:pPr>
        <w:pStyle w:val="FirstParagraph"/>
      </w:pPr>
      <w:r>
        <w:rPr>
          <w:iCs/>
          <w:i/>
        </w:rPr>
        <w:t xml:space="preserve">January 2013 – May 2015</w:t>
      </w:r>
    </w:p>
    <w:p>
      <w:pPr>
        <w:numPr>
          <w:ilvl w:val="0"/>
          <w:numId w:val="1003"/>
        </w:numPr>
        <w:pStyle w:val="Compact"/>
      </w:pPr>
      <w:r>
        <w:t xml:space="preserve">Completed training in advanced carpentry techniques, including cabinet-making, flooring installation, and structural framing.</w:t>
      </w:r>
    </w:p>
    <w:p>
      <w:pPr>
        <w:numPr>
          <w:ilvl w:val="0"/>
          <w:numId w:val="1003"/>
        </w:numPr>
        <w:pStyle w:val="Compact"/>
      </w:pPr>
      <w:r>
        <w:t xml:space="preserve">Supported senior carpenters in large-scale projects such as residential complexes and public infrastructure developments in Milan.</w:t>
      </w:r>
    </w:p>
    <w:p>
      <w:pPr>
        <w:numPr>
          <w:ilvl w:val="0"/>
          <w:numId w:val="1003"/>
        </w:numPr>
        <w:pStyle w:val="Compact"/>
      </w:pPr>
      <w:r>
        <w:t xml:space="preserve">Developed proficiency in using CNC machines and hand tools to meet the exacting standards of Italian craftsmanship.</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Mastery of traditional carpentry (e.g., dovetail joints, mortise and tenon) and modern techniques (CNC machining, 3D modeling for furniture design).</w:t>
      </w:r>
    </w:p>
    <w:p>
      <w:pPr>
        <w:numPr>
          <w:ilvl w:val="0"/>
          <w:numId w:val="1004"/>
        </w:numPr>
        <w:pStyle w:val="Compact"/>
      </w:pPr>
      <w:r>
        <w:rPr>
          <w:bCs/>
          <w:b/>
        </w:rPr>
        <w:t xml:space="preserve">Craftsmanship:</w:t>
      </w:r>
      <w:r>
        <w:t xml:space="preserve"> </w:t>
      </w:r>
      <w:r>
        <w:t xml:space="preserve">Ability to create intricate wooden structures, furniture, and decorative elements with precision and artistry.</w:t>
      </w:r>
    </w:p>
    <w:p>
      <w:pPr>
        <w:numPr>
          <w:ilvl w:val="0"/>
          <w:numId w:val="1004"/>
        </w:numPr>
        <w:pStyle w:val="Compact"/>
      </w:pPr>
      <w:r>
        <w:rPr>
          <w:bCs/>
          <w:b/>
        </w:rPr>
        <w:t xml:space="preserve">Project Management:</w:t>
      </w:r>
      <w:r>
        <w:t xml:space="preserve"> </w:t>
      </w:r>
      <w:r>
        <w:t xml:space="preserve">Experience in planning, budgeting, and executing carpentry projects from concept to completion.</w:t>
      </w:r>
    </w:p>
    <w:p>
      <w:pPr>
        <w:numPr>
          <w:ilvl w:val="0"/>
          <w:numId w:val="1004"/>
        </w:numPr>
        <w:pStyle w:val="Compact"/>
      </w:pPr>
      <w:r>
        <w:rPr>
          <w:bCs/>
          <w:b/>
        </w:rPr>
        <w:t xml:space="preserve">Tools &amp; Software:</w:t>
      </w:r>
      <w:r>
        <w:t xml:space="preserve"> </w:t>
      </w:r>
      <w:r>
        <w:t xml:space="preserve">Proficient in using power tools (table saws, routers), hand tools, and software like AutoCAD and SketchUp for design visualization.</w:t>
      </w:r>
    </w:p>
    <w:p>
      <w:pPr>
        <w:numPr>
          <w:ilvl w:val="0"/>
          <w:numId w:val="1004"/>
        </w:numPr>
        <w:pStyle w:val="Compact"/>
      </w:pPr>
      <w:r>
        <w:rPr>
          <w:bCs/>
          <w:b/>
        </w:rPr>
        <w:t xml:space="preserve">Local Knowledge:</w:t>
      </w:r>
      <w:r>
        <w:t xml:space="preserve"> </w:t>
      </w:r>
      <w:r>
        <w:t xml:space="preserve">Deep understanding of Milan’s architectural heritage and the specific requirements of Italian construction projects.</w:t>
      </w:r>
    </w:p>
    <w:p>
      <w:pPr>
        <w:numPr>
          <w:ilvl w:val="0"/>
          <w:numId w:val="1004"/>
        </w:numPr>
        <w:pStyle w:val="Compact"/>
      </w:pPr>
      <w:r>
        <w:rPr>
          <w:bCs/>
          <w:b/>
        </w:rPr>
        <w:t xml:space="preserve">Language:</w:t>
      </w:r>
      <w:r>
        <w:t xml:space="preserve"> </w:t>
      </w:r>
      <w:r>
        <w:t xml:space="preserve">Fluent in Italian and English; basic knowledge of Spanish (optional, if applicable).</w:t>
      </w:r>
    </w:p>
    <w:bookmarkEnd w:id="26"/>
    <w:bookmarkStart w:id="29" w:name="educational-background"/>
    <w:p>
      <w:pPr>
        <w:pStyle w:val="Heading3"/>
      </w:pPr>
      <w:r>
        <w:t xml:space="preserve">Educational Background</w:t>
      </w:r>
    </w:p>
    <w:bookmarkStart w:id="27" w:name="X390cca42252c2a9ce0d05516812eb77e6b9bfcf"/>
    <w:p>
      <w:pPr>
        <w:pStyle w:val="Heading4"/>
      </w:pPr>
      <w:r>
        <w:t xml:space="preserve">Diploma in Carpentry | [Institute Name], Milan, Italy</w:t>
      </w:r>
    </w:p>
    <w:p>
      <w:pPr>
        <w:pStyle w:val="FirstParagraph"/>
      </w:pPr>
      <w:r>
        <w:rPr>
          <w:iCs/>
          <w:i/>
        </w:rPr>
        <w:t xml:space="preserve">2011 – 2013</w:t>
      </w:r>
    </w:p>
    <w:p>
      <w:pPr>
        <w:numPr>
          <w:ilvl w:val="0"/>
          <w:numId w:val="1005"/>
        </w:numPr>
        <w:pStyle w:val="Compact"/>
      </w:pPr>
      <w:r>
        <w:t xml:space="preserve">Specialized in woodworking, structural design, and finishing techniques.</w:t>
      </w:r>
    </w:p>
    <w:p>
      <w:pPr>
        <w:numPr>
          <w:ilvl w:val="0"/>
          <w:numId w:val="1005"/>
        </w:numPr>
        <w:pStyle w:val="Compact"/>
      </w:pPr>
      <w:r>
        <w:t xml:space="preserve">Graduated with honors for excellence in practical and theoretical coursework.</w:t>
      </w:r>
    </w:p>
    <w:bookmarkEnd w:id="27"/>
    <w:bookmarkStart w:id="28" w:name="certifications"/>
    <w:p>
      <w:pPr>
        <w:pStyle w:val="Heading4"/>
      </w:pPr>
      <w:r>
        <w:t xml:space="preserve">Certifications</w:t>
      </w:r>
    </w:p>
    <w:p>
      <w:pPr>
        <w:numPr>
          <w:ilvl w:val="0"/>
          <w:numId w:val="1006"/>
        </w:numPr>
        <w:pStyle w:val="Compact"/>
      </w:pPr>
      <w:r>
        <w:rPr>
          <w:bCs/>
          <w:b/>
        </w:rPr>
        <w:t xml:space="preserve">OHSAS 18001 – Occupational Health and Safety</w:t>
      </w:r>
      <w:r>
        <w:t xml:space="preserve"> </w:t>
      </w:r>
      <w:r>
        <w:t xml:space="preserve">(2020)</w:t>
      </w:r>
    </w:p>
    <w:p>
      <w:pPr>
        <w:numPr>
          <w:ilvl w:val="0"/>
          <w:numId w:val="1006"/>
        </w:numPr>
        <w:pStyle w:val="Compact"/>
      </w:pPr>
      <w:r>
        <w:rPr>
          <w:bCs/>
          <w:b/>
        </w:rPr>
        <w:t xml:space="preserve">Italian Carpentry Standards Certification</w:t>
      </w:r>
      <w:r>
        <w:t xml:space="preserve"> </w:t>
      </w:r>
      <w:r>
        <w:t xml:space="preserve">(2019)</w:t>
      </w:r>
    </w:p>
    <w:p>
      <w:pPr>
        <w:numPr>
          <w:ilvl w:val="0"/>
          <w:numId w:val="1006"/>
        </w:numPr>
        <w:pStyle w:val="Compact"/>
      </w:pPr>
      <w:r>
        <w:rPr>
          <w:bCs/>
          <w:b/>
        </w:rPr>
        <w:t xml:space="preserve">Advanced Woodworking Techniques Workshop</w:t>
      </w:r>
      <w:r>
        <w:t xml:space="preserve">, [Institute Name], Milan (2017)</w:t>
      </w:r>
    </w:p>
    <w:bookmarkEnd w:id="28"/>
    <w:bookmarkEnd w:id="29"/>
    <w:bookmarkStart w:id="30" w:name="languages"/>
    <w:p>
      <w:pPr>
        <w:pStyle w:val="Heading3"/>
      </w:pPr>
      <w:r>
        <w:t xml:space="preserve">Languages</w:t>
      </w:r>
    </w:p>
    <w:p>
      <w:pPr>
        <w:numPr>
          <w:ilvl w:val="0"/>
          <w:numId w:val="1007"/>
        </w:numPr>
        <w:pStyle w:val="Compact"/>
      </w:pPr>
      <w:r>
        <w:t xml:space="preserve">Italian – Native proficiency</w:t>
      </w:r>
    </w:p>
    <w:p>
      <w:pPr>
        <w:numPr>
          <w:ilvl w:val="0"/>
          <w:numId w:val="1007"/>
        </w:numPr>
        <w:pStyle w:val="Compact"/>
      </w:pPr>
      <w:r>
        <w:t xml:space="preserve">English – Fluent (written and spoken)</w:t>
      </w:r>
    </w:p>
    <w:p>
      <w:pPr>
        <w:numPr>
          <w:ilvl w:val="0"/>
          <w:numId w:val="1007"/>
        </w:numPr>
        <w:pStyle w:val="Compact"/>
      </w:pPr>
      <w:r>
        <w:t xml:space="preserve">Spanish – Basic (optional, if applicable)</w:t>
      </w:r>
    </w:p>
    <w:bookmarkEnd w:id="30"/>
    <w:bookmarkStart w:id="31" w:name="references"/>
    <w:p>
      <w:pPr>
        <w:pStyle w:val="Heading3"/>
      </w:pPr>
      <w:r>
        <w:t xml:space="preserve">References</w:t>
      </w:r>
    </w:p>
    <w:p>
      <w:pPr>
        <w:pStyle w:val="FirstParagraph"/>
      </w:pPr>
      <w:r>
        <w:t xml:space="preserve">Available upon request. Previous employers and clients in Italy Milan can be contacted for verification of work experience and quality.</w:t>
      </w:r>
    </w:p>
    <w:bookmarkEnd w:id="31"/>
    <w:p>
      <w:pPr>
        <w:pStyle w:val="BodyText"/>
      </w:pPr>
      <w:r>
        <w:rPr>
          <w:bCs/>
          <w:b/>
        </w:rPr>
        <w:t xml:space="preserve">Note:</w:t>
      </w:r>
      <w:r>
        <w:t xml:space="preserve"> </w:t>
      </w:r>
      <w:r>
        <w:t xml:space="preserve">This Curriculum Vitae is tailored for a Carpenter in Italy Milan, emphasizing expertise in traditional and contemporary carpentry. It highlights the individual's commitment to excellence, adherence to Italian standards, and dedication to meeting the unique demands of Milan’s architectural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Italy Milan</dc:title>
  <dc:creator/>
  <dc:language>en</dc:language>
  <cp:keywords/>
  <dcterms:created xsi:type="dcterms:W3CDTF">2025-12-07T21:11:02Z</dcterms:created>
  <dcterms:modified xsi:type="dcterms:W3CDTF">2025-12-07T21:11:02Z</dcterms:modified>
</cp:coreProperties>
</file>

<file path=docProps/custom.xml><?xml version="1.0" encoding="utf-8"?>
<Properties xmlns="http://schemas.openxmlformats.org/officeDocument/2006/custom-properties" xmlns:vt="http://schemas.openxmlformats.org/officeDocument/2006/docPropsVTypes"/>
</file>