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Lorenzo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dei Mille 45, 80134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marco.dilorenzo@example.com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+39 333 123 4567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linkedin.com/in/marcodilorenzo-carpenter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Carpenter with over a decade of experience in the craft, specializing in traditional and contemporary woodworking solutions. Based in Naples, Italy, I combine technical expertise with a deep understanding of local materials and techniques to deliver high-quality custom furniture, interior woodwork, and restoration projects. My work reflects the rich cultural heritage of Italy Naples, where precision craftsmanship is revered. With a strong portfolio of completed projects across residential and commercial sectors in the region, I am committed to excellence in every detail. Fluent in Italian and English, I effectively collaborate with local clients and international partners to bring their visions to life.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larte-del-legno-naples-italy"/>
    <w:p>
      <w:pPr>
        <w:pStyle w:val="Heading3"/>
      </w:pPr>
      <w:r>
        <w:t xml:space="preserve">Carpenter – L'Arte del Legno (Naples, Italy)</w:t>
      </w:r>
    </w:p>
    <w:p>
      <w:pPr>
        <w:pStyle w:val="FirstParagraph"/>
      </w:pPr>
      <w:r>
        <w:rPr>
          <w:bCs/>
          <w:b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fabrication of custom furniture, including cabinets, tables, and built-in storage solutions for residential clients in Naples.</w:t>
      </w:r>
    </w:p>
    <w:p>
      <w:pPr>
        <w:numPr>
          <w:ilvl w:val="0"/>
          <w:numId w:val="1001"/>
        </w:numPr>
        <w:pStyle w:val="Compact"/>
      </w:pPr>
      <w:r>
        <w:t xml:space="preserve">Restoration of historical wooden artifacts and architectural elements for preservation projects in the city's historic districts.</w:t>
      </w:r>
    </w:p>
    <w:p>
      <w:pPr>
        <w:numPr>
          <w:ilvl w:val="0"/>
          <w:numId w:val="1001"/>
        </w:numPr>
        <w:pStyle w:val="Compact"/>
      </w:pPr>
      <w:r>
        <w:t xml:space="preserve">Collaboration with interior designers to create bespoke woodwork that aligns with modern aesthetics while respecting traditional Italian craftsmanship.</w:t>
      </w:r>
    </w:p>
    <w:p>
      <w:pPr>
        <w:numPr>
          <w:ilvl w:val="0"/>
          <w:numId w:val="1001"/>
        </w:numPr>
        <w:pStyle w:val="Compact"/>
      </w:pPr>
      <w:r>
        <w:t xml:space="preserve">Training and mentorship of junior carpenters, emphasizing safety protocols and advanced techniques specific to the Naples region.</w:t>
      </w:r>
    </w:p>
    <w:bookmarkEnd w:id="22"/>
    <w:bookmarkStart w:id="23" w:name="carpenter-studio-arredamenti-napoli"/>
    <w:p>
      <w:pPr>
        <w:pStyle w:val="Heading3"/>
      </w:pPr>
      <w:r>
        <w:t xml:space="preserve">Carpenter – Studio Arredamenti Napoli</w:t>
      </w:r>
    </w:p>
    <w:p>
      <w:pPr>
        <w:pStyle w:val="FirstParagraph"/>
      </w:pPr>
      <w:r>
        <w:rPr>
          <w:bCs/>
          <w:b/>
        </w:rPr>
        <w:t xml:space="preserve">June 2014 – February 2018</w:t>
      </w:r>
    </w:p>
    <w:p>
      <w:pPr>
        <w:numPr>
          <w:ilvl w:val="0"/>
          <w:numId w:val="1002"/>
        </w:numPr>
        <w:pStyle w:val="Compact"/>
      </w:pPr>
      <w:r>
        <w:t xml:space="preserve">Managed end-to-end production of high-end wooden furniture for commercial spaces, including restaurants and boutique stores in Naples.</w:t>
      </w:r>
    </w:p>
    <w:p>
      <w:pPr>
        <w:numPr>
          <w:ilvl w:val="0"/>
          <w:numId w:val="1002"/>
        </w:numPr>
        <w:pStyle w:val="Compact"/>
      </w:pPr>
      <w:r>
        <w:t xml:space="preserve">Utilized traditional Italian carpentry methods, such as joinery and hand-finishing, to ensure durability and aesthetic appeal.</w:t>
      </w:r>
    </w:p>
    <w:p>
      <w:pPr>
        <w:numPr>
          <w:ilvl w:val="0"/>
          <w:numId w:val="1002"/>
        </w:numPr>
        <w:pStyle w:val="Compact"/>
      </w:pPr>
      <w:r>
        <w:t xml:space="preserve">Provided on-site measurements and installations for clients across the Campania region, ensuring precise execution of designs.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wood sourcing strategy in collaboration with local suppliers in Italy Naples.</w:t>
      </w:r>
    </w:p>
    <w:bookmarkEnd w:id="23"/>
    <w:bookmarkStart w:id="24" w:name="X1effdde585dd897c98ae59bc335a64516e5abd0"/>
    <w:p>
      <w:pPr>
        <w:pStyle w:val="Heading3"/>
      </w:pPr>
      <w:r>
        <w:t xml:space="preserve">Carpentry Assistant – Falegnameria Antica (Naples, Italy)</w:t>
      </w:r>
    </w:p>
    <w:p>
      <w:pPr>
        <w:pStyle w:val="FirstParagraph"/>
      </w:pPr>
      <w:r>
        <w:rPr>
          <w:bCs/>
          <w:b/>
        </w:rPr>
        <w:t xml:space="preserve">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senior carpenters in the creation of wooden structures for both new construction and renovation projects.</w:t>
      </w:r>
    </w:p>
    <w:p>
      <w:pPr>
        <w:numPr>
          <w:ilvl w:val="0"/>
          <w:numId w:val="1003"/>
        </w:numPr>
        <w:pStyle w:val="Compact"/>
      </w:pPr>
      <w:r>
        <w:t xml:space="preserve">Learned and applied traditional Italian techniques, including marquetry and veneering, under the guidance of master craftsmen.</w:t>
      </w:r>
    </w:p>
    <w:p>
      <w:pPr>
        <w:numPr>
          <w:ilvl w:val="0"/>
          <w:numId w:val="1003"/>
        </w:numPr>
        <w:pStyle w:val="Compact"/>
      </w:pPr>
      <w:r>
        <w:t xml:space="preserve">Supported the maintenance of workshop tools and equipment, ensuring a safe and efficient work environment in Naples.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defe5233e75596267b33785c1bea65a31aeb4b0"/>
    <w:p>
      <w:pPr>
        <w:pStyle w:val="Heading3"/>
      </w:pPr>
      <w:r>
        <w:t xml:space="preserve">Vocational Training – Istituto Tecnico per il Commercio e l'Artigianato (Naples, Italy)</w:t>
      </w:r>
    </w:p>
    <w:p>
      <w:pPr>
        <w:pStyle w:val="FirstParagraph"/>
      </w:pPr>
      <w:r>
        <w:rPr>
          <w:bCs/>
          <w:b/>
        </w:rPr>
        <w:t xml:space="preserve">2009 – 2011</w:t>
      </w:r>
    </w:p>
    <w:p>
      <w:pPr>
        <w:numPr>
          <w:ilvl w:val="0"/>
          <w:numId w:val="1004"/>
        </w:numPr>
        <w:pStyle w:val="Compact"/>
      </w:pPr>
      <w:r>
        <w:t xml:space="preserve">Specialized in carpentry and woodcraft, with a focus on practical skills and theoretical knowledge of materials and tools.</w:t>
      </w:r>
    </w:p>
    <w:p>
      <w:pPr>
        <w:numPr>
          <w:ilvl w:val="0"/>
          <w:numId w:val="1004"/>
        </w:numPr>
        <w:pStyle w:val="Compact"/>
      </w:pPr>
      <w:r>
        <w:t xml:space="preserve">Certified by the Italian Ministry of Education, with coursework including woodworking technology, design principles, and safety standards.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tools (saws, chisels, planes) and power tools (table saws, routers) used in Italian carpentry.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Proficient in CAD (Computer-Aided Design) for creating detailed blueprints tailored to Naples' architectural styles.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selecting and working with local woods such as oak, walnut, and olive wood, common in Italy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Restoration Techniques:</w:t>
      </w:r>
      <w:r>
        <w:t xml:space="preserve"> </w:t>
      </w:r>
      <w:r>
        <w:t xml:space="preserve">Skilled in repairing antique furniture and historical woodwork using traditional methods preserved in the Naples region.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client expectations for projects ranging from small repairs to large-scale installations.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Carpenter – Associazione Artigiani di Napoli (AAN)</w:t>
      </w:r>
      <w:r>
        <w:t xml:space="preserve"> </w:t>
      </w:r>
      <w:r>
        <w:t xml:space="preserve">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Sustainable Carpentry Practices in Italy Naples</w:t>
      </w:r>
      <w:r>
        <w:t xml:space="preserve"> </w:t>
      </w:r>
      <w:r>
        <w:t xml:space="preserve">(2019, organized by the Campania Regional Council)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 – AutoCAD 2023</w:t>
      </w:r>
      <w:r>
        <w:t xml:space="preserve"> </w:t>
      </w:r>
      <w:r>
        <w:t xml:space="preserve">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7"/>
        </w:numPr>
        <w:pStyle w:val="Compact"/>
      </w:pPr>
      <w:r>
        <w:t xml:space="preserve">Spanish – Basic communication skills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Historic Restoration Project: Palazzo della Sede (Naples, 2019-2020)</w:t>
      </w:r>
    </w:p>
    <w:p>
      <w:pPr>
        <w:numPr>
          <w:ilvl w:val="0"/>
          <w:numId w:val="1008"/>
        </w:numPr>
        <w:pStyle w:val="Compact"/>
      </w:pPr>
      <w:r>
        <w:t xml:space="preserve">Restored the original wooden ceiling and decorative moldings of a 17th-century palace, preserving its historical integrity while ensuring structural stability.</w:t>
      </w:r>
    </w:p>
    <w:p>
      <w:pPr>
        <w:numPr>
          <w:ilvl w:val="0"/>
          <w:numId w:val="1008"/>
        </w:numPr>
        <w:pStyle w:val="Compact"/>
      </w:pPr>
      <w:r>
        <w:t xml:space="preserve">Collaborated with conservation experts to match materials and techniques used in the original construction, reflecting the craftsmanship of Italy Naples.</w:t>
      </w:r>
    </w:p>
    <w:p>
      <w:pPr>
        <w:pStyle w:val="FirstParagraph"/>
      </w:pPr>
      <w:r>
        <w:rPr>
          <w:bCs/>
          <w:b/>
        </w:rPr>
        <w:t xml:space="preserve">Custom Furniture Collection: "La Tradizione Italiana" (2018)</w:t>
      </w:r>
    </w:p>
    <w:p>
      <w:pPr>
        <w:numPr>
          <w:ilvl w:val="0"/>
          <w:numId w:val="1009"/>
        </w:numPr>
        <w:pStyle w:val="Compact"/>
      </w:pPr>
      <w:r>
        <w:t xml:space="preserve">Designed a line of handcrafted furniture inspired by Neapolitan traditions, featuring intricate carvings and natural finishes.</w:t>
      </w:r>
    </w:p>
    <w:p>
      <w:pPr>
        <w:numPr>
          <w:ilvl w:val="0"/>
          <w:numId w:val="1009"/>
        </w:numPr>
        <w:pStyle w:val="Compact"/>
      </w:pPr>
      <w:r>
        <w:t xml:space="preserve">Featured in local exhibitions across Naples, highlighting the fusion of ancient techniques with modern design.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Italy Naples, such as the owner of a boutique hotel in Positano and a heritage preservation association in the city center.</w:t>
      </w:r>
    </w:p>
    <w:p>
      <w:pPr>
        <w:pStyle w:val="BodyText"/>
      </w:pPr>
      <w:r>
        <w:rPr>
          <w:iCs/>
          <w:i/>
        </w:rPr>
        <w:t xml:space="preserve">Crafted with passion for the art of carpentry in Italy Naples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Italy Naples</dc:title>
  <dc:creator/>
  <dc:language>en</dc:language>
  <cp:keywords/>
  <dcterms:created xsi:type="dcterms:W3CDTF">2026-07-20T07:11:06Z</dcterms:created>
  <dcterms:modified xsi:type="dcterms:W3CDTF">2026-07-20T07:11:06Z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