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arpenter-japan-osaka"/>
    <w:p>
      <w:pPr>
        <w:pStyle w:val="Heading2"/>
      </w:pPr>
      <w:r>
        <w:t xml:space="preserve">CARPENTER | JAPAN OSAKA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1-2-3 Nishinomaru, Osaka City, Osaka, Japan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+81 90-XXXX-XXXX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[Insert Date]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[X] years of experience in construction and woodworking, specializing in traditional Japanese craftsmanship and modern building techniques. Committed to delivering high-quality work that meets the exacting standards of Japan Osaka. Proficient in both residential and commercial projects, with a strong focus on precision, durability, and aesthetic excellence. A deep understanding of Japanese construction regulations, materials sourcing, and cultural preferences makes me an ideal candidate for carpentry roles in Osaka's dynamic architectural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80657bb7482125dbed90327f1941ec6a51d9129"/>
    <w:p>
      <w:pPr>
        <w:pStyle w:val="Heading4"/>
      </w:pPr>
      <w:r>
        <w:rPr>
          <w:bCs/>
          <w:b/>
        </w:rPr>
        <w:t xml:space="preserve">Osa-Craft Construction Co., Ltd. - Osaka City, Japan</w:t>
      </w:r>
    </w:p>
    <w:p>
      <w:pPr>
        <w:pStyle w:val="FirstParagraph"/>
      </w:pPr>
      <w:r>
        <w:rPr>
          <w:iCs/>
          <w:i/>
        </w:rPr>
        <w:t xml:space="preserve">Carpenter | April 2018 – Present</w:t>
      </w:r>
    </w:p>
    <w:p>
      <w:pPr>
        <w:numPr>
          <w:ilvl w:val="0"/>
          <w:numId w:val="1001"/>
        </w:numPr>
        <w:pStyle w:val="Compact"/>
      </w:pPr>
      <w:r>
        <w:t xml:space="preserve">Specialized in traditional Japanese joinery techniques, including the construction of wooden temples and residential homes.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to ensure alignment between design blueprints and on-site execution, emphasizing precision and cultural authenticity.</w:t>
      </w:r>
    </w:p>
    <w:p>
      <w:pPr>
        <w:numPr>
          <w:ilvl w:val="0"/>
          <w:numId w:val="1001"/>
        </w:numPr>
        <w:pStyle w:val="Compact"/>
      </w:pPr>
      <w:r>
        <w:t xml:space="preserve">Managed a team of 5 carpenters, overseeing project timelines, material procurement, and quality control for over 30 projects annually.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timber from Kyoto and Hyogo regions to reduce environmental impact.</w:t>
      </w:r>
    </w:p>
    <w:bookmarkEnd w:id="22"/>
    <w:bookmarkStart w:id="23" w:name="kansai-woodworks---osaka-city-japan"/>
    <w:p>
      <w:pPr>
        <w:pStyle w:val="Heading4"/>
      </w:pPr>
      <w:r>
        <w:rPr>
          <w:bCs/>
          <w:b/>
        </w:rPr>
        <w:t xml:space="preserve">Kansai Woodworks - Osaka City, Japan</w:t>
      </w:r>
    </w:p>
    <w:p>
      <w:pPr>
        <w:pStyle w:val="FirstParagraph"/>
      </w:pPr>
      <w:r>
        <w:rPr>
          <w:iCs/>
          <w:i/>
        </w:rPr>
        <w:t xml:space="preserve">Carpenter Apprentice | July 2015 – March 2018</w:t>
      </w:r>
    </w:p>
    <w:p>
      <w:pPr>
        <w:numPr>
          <w:ilvl w:val="0"/>
          <w:numId w:val="1002"/>
        </w:numPr>
        <w:pStyle w:val="Compact"/>
      </w:pPr>
      <w:r>
        <w:t xml:space="preserve">Provided hands-on support in the construction of commercial spaces, including retail stores and office interiors.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in custom furniture making and interior woodwork, tailored to Japanese market preferences.</w:t>
      </w:r>
    </w:p>
    <w:p>
      <w:pPr>
        <w:numPr>
          <w:ilvl w:val="0"/>
          <w:numId w:val="1002"/>
        </w:numPr>
        <w:pStyle w:val="Compact"/>
      </w:pPr>
      <w:r>
        <w:t xml:space="preserve">Assisted in the restoration of historical buildings, preserving traditional architectural elements while adhering to modern safety standards.</w:t>
      </w:r>
    </w:p>
    <w:bookmarkEnd w:id="23"/>
    <w:bookmarkStart w:id="24" w:name="Xa35b5c1c8b47dcfd648e995fde964ab47c82775"/>
    <w:p>
      <w:pPr>
        <w:pStyle w:val="Heading4"/>
      </w:pPr>
      <w:r>
        <w:rPr>
          <w:bCs/>
          <w:b/>
        </w:rPr>
        <w:t xml:space="preserve">Kanto Construction Co., Ltd. - Tokyo, Japan</w:t>
      </w:r>
    </w:p>
    <w:p>
      <w:pPr>
        <w:pStyle w:val="FirstParagraph"/>
      </w:pPr>
      <w:r>
        <w:rPr>
          <w:iCs/>
          <w:i/>
        </w:rPr>
        <w:t xml:space="preserve">Carpenter | January 2013 – June 2015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high-rise residential complexes, focusing on structural integrity and cost-effective solutions.</w:t>
      </w:r>
    </w:p>
    <w:p>
      <w:pPr>
        <w:numPr>
          <w:ilvl w:val="0"/>
          <w:numId w:val="1003"/>
        </w:numPr>
        <w:pStyle w:val="Compact"/>
      </w:pPr>
      <w:r>
        <w:t xml:space="preserve">Trained in the use of advanced power tools and CNC machines for precision cutting and assembly.</w:t>
      </w:r>
    </w:p>
    <w:p>
      <w:pPr>
        <w:numPr>
          <w:ilvl w:val="0"/>
          <w:numId w:val="1003"/>
        </w:numPr>
        <w:pStyle w:val="Compact"/>
      </w:pPr>
      <w:r>
        <w:t xml:space="preserve">Contributed to a project awarded the "Tokyo Green Building Award" for eco-friendly construction practices.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Osa-Craft Vocational School, Osaka, Japan</w:t>
      </w:r>
    </w:p>
    <w:p>
      <w:pPr>
        <w:pStyle w:val="BodyText"/>
      </w:pPr>
      <w:r>
        <w:rPr>
          <w:iCs/>
          <w:i/>
        </w:rPr>
        <w:t xml:space="preserve">Carpentry Certificate | 2014</w:t>
      </w:r>
    </w:p>
    <w:p>
      <w:pPr>
        <w:numPr>
          <w:ilvl w:val="0"/>
          <w:numId w:val="1004"/>
        </w:numPr>
        <w:pStyle w:val="Compact"/>
      </w:pPr>
      <w:r>
        <w:t xml:space="preserve">Completed a 2-year program focused on traditional and modern carpentry techniques, with an emphasis on Japanese building standards.</w:t>
      </w:r>
    </w:p>
    <w:p>
      <w:pPr>
        <w:numPr>
          <w:ilvl w:val="0"/>
          <w:numId w:val="1004"/>
        </w:numPr>
        <w:pStyle w:val="Compact"/>
      </w:pPr>
      <w:r>
        <w:t xml:space="preserve">Received training in the use of hand tools, power equipment, and software for drafting and project planning.</w:t>
      </w:r>
    </w:p>
    <w:p>
      <w:pPr>
        <w:pStyle w:val="FirstParagraph"/>
      </w:pPr>
      <w:r>
        <w:rPr>
          <w:bCs/>
          <w:b/>
        </w:rPr>
        <w:t xml:space="preserve">Japan Woodworking Association (JWA) – Certification</w:t>
      </w:r>
    </w:p>
    <w:p>
      <w:pPr>
        <w:pStyle w:val="BodyText"/>
      </w:pPr>
      <w:r>
        <w:rPr>
          <w:iCs/>
          <w:i/>
        </w:rPr>
        <w:t xml:space="preserve">Advanced Carpentry Skills | 2017</w:t>
      </w:r>
    </w:p>
    <w:p>
      <w:pPr>
        <w:numPr>
          <w:ilvl w:val="0"/>
          <w:numId w:val="1005"/>
        </w:numPr>
        <w:pStyle w:val="Compact"/>
      </w:pPr>
      <w:r>
        <w:t xml:space="preserve">Passed rigorous assessments in structural carpentry, wood finishing, and safety protocols.</w:t>
      </w:r>
    </w:p>
    <w:p>
      <w:pPr>
        <w:numPr>
          <w:ilvl w:val="0"/>
          <w:numId w:val="1005"/>
        </w:numPr>
        <w:pStyle w:val="Compact"/>
      </w:pPr>
      <w:r>
        <w:t xml:space="preserve">Recognized for exceptional performance in the "Osaka Woodworking Challenge" competition.</w:t>
      </w:r>
    </w:p>
    <w:p>
      <w:pPr>
        <w:pStyle w:val="FirstParagraph"/>
      </w:pPr>
      <w:r>
        <w:rPr>
          <w:bCs/>
          <w:b/>
        </w:rPr>
        <w:t xml:space="preserve">Osaka University of Arts – Continuing Education</w:t>
      </w:r>
    </w:p>
    <w:p>
      <w:pPr>
        <w:pStyle w:val="BodyText"/>
      </w:pPr>
      <w:r>
        <w:rPr>
          <w:iCs/>
          <w:i/>
        </w:rPr>
        <w:t xml:space="preserve">Cultural Heritage Preservation | 2019</w:t>
      </w:r>
    </w:p>
    <w:p>
      <w:pPr>
        <w:numPr>
          <w:ilvl w:val="0"/>
          <w:numId w:val="1006"/>
        </w:numPr>
        <w:pStyle w:val="Compact"/>
      </w:pPr>
      <w:r>
        <w:t xml:space="preserve">Explored the historical significance of Japanese architecture and its influence on contemporary design.</w:t>
      </w:r>
    </w:p>
    <w:p>
      <w:pPr>
        <w:numPr>
          <w:ilvl w:val="0"/>
          <w:numId w:val="1006"/>
        </w:numPr>
        <w:pStyle w:val="Compact"/>
      </w:pPr>
      <w:r>
        <w:t xml:space="preserve">Gained insights into preserving traditional crafts while integrating modern innovations.</w:t>
      </w:r>
    </w:p>
    <w:bookmarkEnd w:id="26"/>
    <w:bookmarkStart w:id="27" w:name="skills-proficiencies"/>
    <w:p>
      <w:pPr>
        <w:pStyle w:val="Heading3"/>
      </w:pPr>
      <w:r>
        <w:t xml:space="preserve">SKILLS &amp;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 in Japanese joinery, wood carving, and custom furniture making.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operating saws, routers, lathes, and CNC machines. Skilled in reading blueprints and using CAD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budgeting, scheduling, and coordinating with architects, engineers, and clients.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 such as reclaimed wood utilization and low-VOC finishes.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Japanese aesthetics (e.g., wabi-sabi) and construction traditions (e.g., shou sugi ban, tatami mats).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 (N1 level of the Japanese Language Proficiency Test).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Fluency in written and spoken English, with experience communicating with international clients and suppliers.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Kyoto Temple Restoration (2021)</w:t>
      </w:r>
    </w:p>
    <w:p>
      <w:pPr>
        <w:pStyle w:val="BodyText"/>
      </w:pPr>
      <w:r>
        <w:t xml:space="preserve">Lead carpenter for the restoration of a 17th-century temple in Kyoto, involving the reconstruction of wooden beams and decorative carvings. The project was recognized by the Japanese Ministry of Education for preserving cultural heritage.</w:t>
      </w:r>
    </w:p>
    <w:p>
      <w:pPr>
        <w:pStyle w:val="BodyText"/>
      </w:pPr>
      <w:r>
        <w:rPr>
          <w:bCs/>
          <w:b/>
        </w:rPr>
        <w:t xml:space="preserve">Osa-Mansion Residential Complex (2020)</w:t>
      </w:r>
    </w:p>
    <w:p>
      <w:pPr>
        <w:pStyle w:val="BodyText"/>
      </w:pPr>
      <w:r>
        <w:t xml:space="preserve">Managed the construction of a 15-story residential building in Osaka, focusing on modular carpentry and energy-efficient design. The project achieved a 4-star rating under the Japanese Green Building Certification System.</w:t>
      </w:r>
    </w:p>
    <w:p>
      <w:pPr>
        <w:pStyle w:val="BodyText"/>
      </w:pPr>
      <w:r>
        <w:rPr>
          <w:bCs/>
          <w:b/>
        </w:rPr>
        <w:t xml:space="preserve">Traditional Tea House Renovation (2019)</w:t>
      </w:r>
    </w:p>
    <w:p>
      <w:pPr>
        <w:pStyle w:val="BodyText"/>
      </w:pPr>
      <w:r>
        <w:t xml:space="preserve">Restored a 100-year-old tea house, integrating modern plumbing and electrical systems while maintaining its original architectural style. The project was featured in "Osaka Living" magazine.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employers, clients, and industry professionals in Japan Osaka.</w:t>
      </w:r>
    </w:p>
    <w:bookmarkEnd w:id="30"/>
    <w:p>
      <w:pPr>
        <w:pStyle w:val="BodyText"/>
      </w:pPr>
      <w:r>
        <w:rPr>
          <w:iCs/>
          <w:i/>
        </w:rPr>
        <w:t xml:space="preserve">Curriculum Vitae | Carpenter | Japan Osaka – [Your Name]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Japan Osaka</dc:title>
  <dc:creator/>
  <dc:language>en</dc:language>
  <cp:keywords/>
  <dcterms:created xsi:type="dcterms:W3CDTF">2025-12-07T20:02:00Z</dcterms:created>
  <dcterms:modified xsi:type="dcterms:W3CDTF">2025-12-07T20:02:00Z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