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carpenter---nepal-kathmandu"/>
    <w:p>
      <w:pPr>
        <w:pStyle w:val="Heading2"/>
      </w:pPr>
      <w:r>
        <w:t xml:space="preserve">Carpenter - Nepal Kathmandu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 98XXXXXXXX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the field, specializing in traditional and modern carpentry techniques. Proficient in crafting high-quality wooden structures, furniture, and decorative elements tailored to the unique needs of Nepal Kathmandu’s diverse architectural landscape. Committed to upholding local craftsmanship while incorporating sustainable practices. A strong understanding of Nepalese construction standards, cultural aesthetics, and the challenges of working in a rapidly developing urban environment like Kathmandu.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athmandu-woodworks-pvt.-ltd."/>
    <w:p>
      <w:pPr>
        <w:pStyle w:val="Heading3"/>
      </w:pPr>
      <w:r>
        <w:t xml:space="preserve">Kathmandu Woodworks Pvt. Ltd.</w:t>
      </w:r>
    </w:p>
    <w:p>
      <w:pPr>
        <w:pStyle w:val="FirstParagraph"/>
      </w:pPr>
      <w:r>
        <w:rPr>
          <w:iCs/>
          <w:i/>
        </w:rPr>
        <w:t xml:space="preserve">Carpenter | 2018 - Present</w:t>
      </w:r>
    </w:p>
    <w:p>
      <w:pPr>
        <w:numPr>
          <w:ilvl w:val="0"/>
          <w:numId w:val="1001"/>
        </w:numPr>
        <w:pStyle w:val="Compact"/>
      </w:pPr>
      <w:r>
        <w:t xml:space="preserve">Design and construct custom furniture, cabinetry, and structural wooden elements for residential and commercial projects in Kathmandu.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designers to translate blueprints into functional wooden installations, ensuring adherence to Nepalese building codes.</w:t>
      </w:r>
    </w:p>
    <w:p>
      <w:pPr>
        <w:numPr>
          <w:ilvl w:val="0"/>
          <w:numId w:val="1001"/>
        </w:numPr>
        <w:pStyle w:val="Compact"/>
      </w:pPr>
      <w:r>
        <w:t xml:space="preserve">Maintain a team of 5+ carpenters, providing guidance on techniques specific to Nepal’s climate and material availability.</w:t>
      </w:r>
    </w:p>
    <w:p>
      <w:pPr>
        <w:numPr>
          <w:ilvl w:val="0"/>
          <w:numId w:val="1001"/>
        </w:numPr>
        <w:pStyle w:val="Compact"/>
      </w:pPr>
      <w:r>
        <w:t xml:space="preserve">Lead projects involving traditional Newari woodcarving, preserving cultural heritage while meeting modern client demands.</w:t>
      </w:r>
    </w:p>
    <w:bookmarkEnd w:id="23"/>
    <w:bookmarkStart w:id="24" w:name="shree-shilpa-construction"/>
    <w:p>
      <w:pPr>
        <w:pStyle w:val="Heading3"/>
      </w:pPr>
      <w:r>
        <w:t xml:space="preserve">Shree Shilpa Construction</w:t>
      </w:r>
    </w:p>
    <w:p>
      <w:pPr>
        <w:pStyle w:val="FirstParagraph"/>
      </w:pPr>
      <w:r>
        <w:rPr>
          <w:iCs/>
          <w:i/>
        </w:rPr>
        <w:t xml:space="preserve">Journeyman Carpenter | 2015 - 2018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multi-story buildings and interior wooden frameworks, focusing on durability in Kathmandu’s earthquake-prone region.</w:t>
      </w:r>
    </w:p>
    <w:p>
      <w:pPr>
        <w:numPr>
          <w:ilvl w:val="0"/>
          <w:numId w:val="1002"/>
        </w:numPr>
        <w:pStyle w:val="Compact"/>
      </w:pPr>
      <w:r>
        <w:t xml:space="preserve">Repaired and renovated heritage structures, including temples and historic homes, using traditional methods adapted for modern safety standards.</w:t>
      </w:r>
    </w:p>
    <w:p>
      <w:pPr>
        <w:numPr>
          <w:ilvl w:val="0"/>
          <w:numId w:val="1002"/>
        </w:numPr>
        <w:pStyle w:val="Compact"/>
      </w:pPr>
      <w:r>
        <w:t xml:space="preserve">Managed material procurement from local suppliers in Kathmandu, prioritizing sustainable wood sources to minimize environmental impact.</w:t>
      </w:r>
    </w:p>
    <w:bookmarkEnd w:id="24"/>
    <w:bookmarkStart w:id="25" w:name="nepal-furniture-hub"/>
    <w:p>
      <w:pPr>
        <w:pStyle w:val="Heading3"/>
      </w:pPr>
      <w:r>
        <w:t xml:space="preserve">Nepal Furniture Hub</w:t>
      </w:r>
    </w:p>
    <w:p>
      <w:pPr>
        <w:numPr>
          <w:ilvl w:val="0"/>
          <w:numId w:val="1003"/>
        </w:numPr>
        <w:pStyle w:val="Compact"/>
      </w:pPr>
      <w:r>
        <w:t xml:space="preserve">Learned foundational carpentry skills, including joinery, wood finishing, and tool maintenance.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 to build low-cost housing for underprivileged families in Kathmandu’s outskirts.</w:t>
      </w:r>
    </w:p>
    <w:bookmarkEnd w:id="25"/>
    <w:bookmarkEnd w:id="26"/>
    <w:bookmarkStart w:id="30" w:name="education-and-training"/>
    <w:p>
      <w:pPr>
        <w:pStyle w:val="Heading2"/>
      </w:pPr>
      <w:r>
        <w:t xml:space="preserve">Education and Training</w:t>
      </w:r>
    </w:p>
    <w:bookmarkStart w:id="27" w:name="kathmandu-technical-campus"/>
    <w:p>
      <w:pPr>
        <w:pStyle w:val="Heading3"/>
      </w:pPr>
      <w:r>
        <w:t xml:space="preserve">Kathmandu Technical Campus</w:t>
      </w:r>
    </w:p>
    <w:p>
      <w:pPr>
        <w:pStyle w:val="FirstParagraph"/>
      </w:pPr>
      <w:r>
        <w:rPr>
          <w:iCs/>
          <w:i/>
        </w:rPr>
        <w:t xml:space="preserve">Diploma in Carpentry and Wood Technology | 2010 - 2012</w:t>
      </w:r>
    </w:p>
    <w:p>
      <w:pPr>
        <w:numPr>
          <w:ilvl w:val="0"/>
          <w:numId w:val="1004"/>
        </w:numPr>
        <w:pStyle w:val="Compact"/>
      </w:pPr>
      <w:r>
        <w:t xml:space="preserve">Studied traditional Nepalese carpentry techniques, including the intricate woodwork of Bhaktapur and Patan.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power tools, emphasizing precision and safety in a workshop setting.</w:t>
      </w:r>
    </w:p>
    <w:bookmarkEnd w:id="27"/>
    <w:bookmarkStart w:id="28" w:name="X6bff9463ed905c1c0f1709b3227dfca8f6f3605"/>
    <w:p>
      <w:pPr>
        <w:pStyle w:val="Heading3"/>
      </w:pPr>
      <w:r>
        <w:t xml:space="preserve">International Centre for Integrated Mountain Development (ICIMOD)</w:t>
      </w:r>
    </w:p>
    <w:p>
      <w:pPr>
        <w:pStyle w:val="FirstParagraph"/>
      </w:pPr>
      <w:r>
        <w:rPr>
          <w:iCs/>
          <w:i/>
        </w:rPr>
        <w:t xml:space="preserve">Sustainable Forestry Practices | 2016</w:t>
      </w:r>
    </w:p>
    <w:p>
      <w:pPr>
        <w:numPr>
          <w:ilvl w:val="0"/>
          <w:numId w:val="1005"/>
        </w:numPr>
        <w:pStyle w:val="Compact"/>
      </w:pPr>
      <w:r>
        <w:t xml:space="preserve">Workshop on responsible wood sourcing and eco-friendly carpentry methods, relevant to Nepal’s mountainous regions.</w:t>
      </w:r>
    </w:p>
    <w:bookmarkEnd w:id="28"/>
    <w:bookmarkStart w:id="29" w:name="local-workshops-in-kathmandu"/>
    <w:p>
      <w:pPr>
        <w:pStyle w:val="Heading3"/>
      </w:pPr>
      <w:r>
        <w:t xml:space="preserve">Local Workshops in Kathmandu</w:t>
      </w:r>
    </w:p>
    <w:p>
      <w:pPr>
        <w:pStyle w:val="FirstParagraph"/>
      </w:pPr>
      <w:r>
        <w:rPr>
          <w:iCs/>
          <w:i/>
        </w:rPr>
        <w:t xml:space="preserve">Certificate in Traditional Newari Woodcarving | 2019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focusing on the ornate carvings of Nepal’s indigenous communities.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using hand tools (chisels, planes, saws) and power tools (table saws, routers). Familiarity with CAD software for design visualization.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and ability to execute intricate designs, particularly those rooted in Nepalese cultural motifs.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timelines, budgeting materials, and coordinating with stakeholders for projects in Kathmandu’s dynamic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practices, such as using locally sourced timber and minimizing waste.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explaining technical processes to clients and collaborating with teams in multilingual settings (Nepali, English).</w:t>
      </w:r>
    </w:p>
    <w:bookmarkEnd w:id="31"/>
    <w:bookmarkStart w:id="32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Osha 30 Certification | 2021</w:t>
      </w:r>
      <w:r>
        <w:t xml:space="preserve"> </w:t>
      </w:r>
      <w:r>
        <w:t xml:space="preserve">- Safety protocols for construction sites in Nepal Kathmandu.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Government of Nepal, Department of Industries - Woodworking License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Basic First Aid and CPR | 2020</w:t>
      </w:r>
    </w:p>
    <w:bookmarkEnd w:id="32"/>
    <w:bookmarkStart w:id="33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Kathmandu Valley Heritage Restoration Project (2017-2019):</w:t>
      </w:r>
      <w:r>
        <w:t xml:space="preserve"> </w:t>
      </w:r>
      <w:r>
        <w:t xml:space="preserve">Collaborated on the restoration of a 19th-century Newari house, incorporating traditional woodcarving techniques while reinforcing structural integrity against seismic activity.</w:t>
      </w:r>
    </w:p>
    <w:p>
      <w:pPr>
        <w:pStyle w:val="BodyText"/>
      </w:pPr>
      <w:r>
        <w:rPr>
          <w:bCs/>
          <w:b/>
        </w:rPr>
        <w:t xml:space="preserve">Community Center in Bhatbhateni:</w:t>
      </w:r>
      <w:r>
        <w:t xml:space="preserve"> </w:t>
      </w:r>
      <w:r>
        <w:t xml:space="preserve">Designed and built a modular wooden structure using reclaimed materials, providing a space for local artisans and students in Kathmandu’s bustling neighborhoods.</w:t>
      </w:r>
    </w:p>
    <w:p>
      <w:pPr>
        <w:pStyle w:val="BodyText"/>
      </w:pPr>
      <w:r>
        <w:rPr>
          <w:bCs/>
          <w:b/>
        </w:rPr>
        <w:t xml:space="preserve">Custom Furniture for Luxury Hotels:</w:t>
      </w:r>
      <w:r>
        <w:t xml:space="preserve"> </w:t>
      </w:r>
      <w:r>
        <w:t xml:space="preserve">Created bespoke wooden furniture for upscale hotels in Kathmandu, blending modern aesthetics with traditional Nepalese elements.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workshops to train youth in Kathmandu on carpentry skills, fostering local employment opportunities.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Member of the Nepal Woodworkers Association, contributing to initiatives that promote traditional crafts in modern contexts.</w:t>
      </w:r>
    </w:p>
    <w:bookmarkEnd w:id="34"/>
    <w:p>
      <w:pPr>
        <w:pStyle w:val="FirstParagraph"/>
      </w:pPr>
      <w:r>
        <w:t xml:space="preserve">Curriculum Vitae: Carpenter in Nepal Kathmandu | [Your Name] |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Carpenter in Nepal Kathmandu</dc:title>
  <dc:creator/>
  <dc:language>en</dc:language>
  <cp:keywords/>
  <dcterms:created xsi:type="dcterms:W3CDTF">2025-12-04T01:52:07Z</dcterms:created>
  <dcterms:modified xsi:type="dcterms:W3CDTF">2025-12-04T01:52:07Z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