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South</w:t>
      </w:r>
      <w:r>
        <w:t xml:space="preserve"> </w:t>
      </w:r>
      <w:r>
        <w:t xml:space="preserve">Korea</w:t>
      </w:r>
      <w:r>
        <w:t xml:space="preserve"> </w:t>
      </w:r>
      <w:r>
        <w:t xml:space="preserve">Seoul</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Kim</w:t>
      </w:r>
      <w:r>
        <w:br/>
      </w:r>
      <w:r>
        <w:rPr>
          <w:bCs/>
          <w:b/>
        </w:rPr>
        <w:t xml:space="preserve">Contact:</w:t>
      </w:r>
      <w:r>
        <w:t xml:space="preserve"> </w:t>
      </w:r>
      <w:r>
        <w:t xml:space="preserve">+82-10-1234-5678 | john.kim@example.com</w:t>
      </w:r>
      <w:r>
        <w:br/>
      </w:r>
      <w:r>
        <w:rPr>
          <w:bCs/>
          <w:b/>
        </w:rPr>
        <w:t xml:space="preserve">Location:</w:t>
      </w:r>
      <w:r>
        <w:t xml:space="preserve"> </w:t>
      </w:r>
      <w:r>
        <w:t xml:space="preserve">Seoul, South Korea</w:t>
      </w:r>
      <w:r>
        <w:br/>
      </w:r>
      <w:r>
        <w:rPr>
          <w:bCs/>
          <w:b/>
        </w:rPr>
        <w:t xml:space="preserve">Nationality:</w:t>
      </w:r>
      <w:r>
        <w:t xml:space="preserve"> </w:t>
      </w:r>
      <w:r>
        <w:t xml:space="preserve">American</w:t>
      </w:r>
    </w:p>
    <w:bookmarkEnd w:id="20"/>
    <w:bookmarkStart w:id="21" w:name="career-objective"/>
    <w:p>
      <w:pPr>
        <w:pStyle w:val="Heading2"/>
      </w:pPr>
      <w:r>
        <w:t xml:space="preserve">Career Objective</w:t>
      </w:r>
    </w:p>
    <w:p>
      <w:pPr>
        <w:pStyle w:val="FirstParagraph"/>
      </w:pPr>
      <w:r>
        <w:t xml:space="preserve">A dedicated and skilled Carpenter seeking to contribute to the construction and architectural landscape of South Korea, particularly in Seoul. With a focus on precision, innovation, and cultural sensitivity, I aim to deliver high-quality carpentry work that aligns with the standards of South Korean craftsmanship while adapting to local needs. My goal is to bridge international expertise with traditional techniques prevalent in Seoul’s building industry.</w:t>
      </w:r>
    </w:p>
    <w:bookmarkEnd w:id="21"/>
    <w:bookmarkStart w:id="22" w:name="professional-summary"/>
    <w:p>
      <w:pPr>
        <w:pStyle w:val="Heading2"/>
      </w:pPr>
      <w:r>
        <w:t xml:space="preserve">Professional Summary</w:t>
      </w:r>
    </w:p>
    <w:p>
      <w:pPr>
        <w:pStyle w:val="FirstParagraph"/>
      </w:pPr>
      <w:r>
        <w:t xml:space="preserve">A seasoned Carpenter with over 10 years of experience in residential, commercial, and specialized carpentry projects across the United States and Asia. Proficient in both traditional and modern construction methods, I have a proven ability to manage complex projects from concept to completion. My work in South Korea’s dynamic urban environment has honed my skills in adapting to local building codes, materials, and client expectations. This CV outlines my qualifications as a Carpenter tailored for the competitive and culturally rich market of Seoul.</w:t>
      </w:r>
    </w:p>
    <w:bookmarkEnd w:id="22"/>
    <w:bookmarkStart w:id="26" w:name="work-experience"/>
    <w:p>
      <w:pPr>
        <w:pStyle w:val="Heading2"/>
      </w:pPr>
      <w:r>
        <w:t xml:space="preserve">Work Experience</w:t>
      </w:r>
    </w:p>
    <w:bookmarkStart w:id="23" w:name="senior-carpenter"/>
    <w:p>
      <w:pPr>
        <w:pStyle w:val="Heading3"/>
      </w:pPr>
      <w:r>
        <w:t xml:space="preserve">Senior Carpenter</w:t>
      </w:r>
    </w:p>
    <w:p>
      <w:pPr>
        <w:pStyle w:val="FirstParagraph"/>
      </w:pPr>
      <w:r>
        <w:rPr>
          <w:bCs/>
          <w:b/>
        </w:rPr>
        <w:t xml:space="preserve">Metro Construction Co., Ltd.</w:t>
      </w:r>
      <w:r>
        <w:t xml:space="preserve"> </w:t>
      </w:r>
      <w:r>
        <w:t xml:space="preserve">| Seoul, South Korea</w:t>
      </w:r>
      <w:r>
        <w:br/>
      </w:r>
      <w:r>
        <w:rPr>
          <w:iCs/>
          <w:i/>
        </w:rPr>
        <w:t xml:space="preserve">April 2019 – Present</w:t>
      </w:r>
    </w:p>
    <w:p>
      <w:pPr>
        <w:numPr>
          <w:ilvl w:val="0"/>
          <w:numId w:val="1001"/>
        </w:numPr>
        <w:pStyle w:val="Compact"/>
      </w:pPr>
      <w:r>
        <w:t xml:space="preserve">Managed carpentry teams for high-rise residential and commercial projects in Seoul, ensuring compliance with South Korean building regulations.</w:t>
      </w:r>
    </w:p>
    <w:p>
      <w:pPr>
        <w:numPr>
          <w:ilvl w:val="0"/>
          <w:numId w:val="1001"/>
        </w:numPr>
        <w:pStyle w:val="Compact"/>
      </w:pPr>
      <w:r>
        <w:t xml:space="preserve">Designed and installed custom wooden structures, including interior finishes, cabinetry, and decorative elements for luxury apartments.</w:t>
      </w:r>
    </w:p>
    <w:p>
      <w:pPr>
        <w:numPr>
          <w:ilvl w:val="0"/>
          <w:numId w:val="1001"/>
        </w:numPr>
        <w:pStyle w:val="Compact"/>
      </w:pPr>
      <w:r>
        <w:t xml:space="preserve">Collaborated with architects and engineers to integrate traditional Korean woodworking techniques with modern construction practices.</w:t>
      </w:r>
    </w:p>
    <w:p>
      <w:pPr>
        <w:numPr>
          <w:ilvl w:val="0"/>
          <w:numId w:val="1001"/>
        </w:numPr>
        <w:pStyle w:val="Compact"/>
      </w:pPr>
      <w:r>
        <w:t xml:space="preserve">Oversaw the procurement of materials such as Korean cedar, pine, and hardwoods to maintain cultural authenticity in projects.</w:t>
      </w:r>
    </w:p>
    <w:bookmarkEnd w:id="23"/>
    <w:bookmarkStart w:id="24" w:name="lead-carpenter"/>
    <w:p>
      <w:pPr>
        <w:pStyle w:val="Heading3"/>
      </w:pPr>
      <w:r>
        <w:t xml:space="preserve">Lead Carpenter</w:t>
      </w:r>
    </w:p>
    <w:p>
      <w:pPr>
        <w:pStyle w:val="FirstParagraph"/>
      </w:pPr>
      <w:r>
        <w:rPr>
          <w:bCs/>
          <w:b/>
        </w:rPr>
        <w:t xml:space="preserve">Korea Woodworks Inc.</w:t>
      </w:r>
      <w:r>
        <w:t xml:space="preserve"> </w:t>
      </w:r>
      <w:r>
        <w:t xml:space="preserve">| Seoul, South Korea</w:t>
      </w:r>
      <w:r>
        <w:br/>
      </w:r>
      <w:r>
        <w:rPr>
          <w:iCs/>
          <w:i/>
        </w:rPr>
        <w:t xml:space="preserve">June 2016 – March 2019</w:t>
      </w:r>
    </w:p>
    <w:p>
      <w:pPr>
        <w:numPr>
          <w:ilvl w:val="0"/>
          <w:numId w:val="1002"/>
        </w:numPr>
        <w:pStyle w:val="Compact"/>
      </w:pPr>
      <w:r>
        <w:t xml:space="preserve">Led a team of 8 carpenters on renovation projects for historical sites and modern developments in Seoul.</w:t>
      </w:r>
    </w:p>
    <w:p>
      <w:pPr>
        <w:numPr>
          <w:ilvl w:val="0"/>
          <w:numId w:val="1002"/>
        </w:numPr>
        <w:pStyle w:val="Compact"/>
      </w:pPr>
      <w:r>
        <w:t xml:space="preserve">Developed specialized skills in hanok (traditional Korean house) restoration, preserving cultural heritage while meeting contemporary safety standards.</w:t>
      </w:r>
    </w:p>
    <w:p>
      <w:pPr>
        <w:numPr>
          <w:ilvl w:val="0"/>
          <w:numId w:val="1002"/>
        </w:numPr>
        <w:pStyle w:val="Compact"/>
      </w:pPr>
      <w:r>
        <w:t xml:space="preserve">Provided training to local workers on advanced carpentry techniques, fostering a collaborative environment in multicultural teams.</w:t>
      </w:r>
    </w:p>
    <w:p>
      <w:pPr>
        <w:numPr>
          <w:ilvl w:val="0"/>
          <w:numId w:val="1002"/>
        </w:numPr>
        <w:pStyle w:val="Compact"/>
      </w:pPr>
      <w:r>
        <w:t xml:space="preserve">Utilized CAD software to create detailed blueprints for custom furniture and structural components tailored for South Korean clients.</w:t>
      </w:r>
    </w:p>
    <w:bookmarkEnd w:id="24"/>
    <w:bookmarkStart w:id="25" w:name="carpenter"/>
    <w:p>
      <w:pPr>
        <w:pStyle w:val="Heading3"/>
      </w:pPr>
      <w:r>
        <w:t xml:space="preserve">Carpenter</w:t>
      </w:r>
    </w:p>
    <w:p>
      <w:pPr>
        <w:pStyle w:val="FirstParagraph"/>
      </w:pPr>
      <w:r>
        <w:rPr>
          <w:bCs/>
          <w:b/>
        </w:rPr>
        <w:t xml:space="preserve">West Coast Carpentry</w:t>
      </w:r>
      <w:r>
        <w:t xml:space="preserve"> </w:t>
      </w:r>
      <w:r>
        <w:t xml:space="preserve">| Los Angeles, USA</w:t>
      </w:r>
      <w:r>
        <w:br/>
      </w:r>
      <w:r>
        <w:rPr>
          <w:iCs/>
          <w:i/>
        </w:rPr>
        <w:t xml:space="preserve">January 2014 – May 2016</w:t>
      </w:r>
    </w:p>
    <w:p>
      <w:pPr>
        <w:numPr>
          <w:ilvl w:val="0"/>
          <w:numId w:val="1003"/>
        </w:numPr>
        <w:pStyle w:val="Compact"/>
      </w:pPr>
      <w:r>
        <w:t xml:space="preserve">Executed residential and commercial carpentry tasks, including framing, cabinetry, and flooring.</w:t>
      </w:r>
    </w:p>
    <w:p>
      <w:pPr>
        <w:numPr>
          <w:ilvl w:val="0"/>
          <w:numId w:val="1003"/>
        </w:numPr>
        <w:pStyle w:val="Compact"/>
      </w:pPr>
      <w:r>
        <w:t xml:space="preserve">Collaborated with clients to design functional and aesthetically pleasing spaces in Los Angeles neighborhoods.</w:t>
      </w:r>
    </w:p>
    <w:p>
      <w:pPr>
        <w:numPr>
          <w:ilvl w:val="0"/>
          <w:numId w:val="1003"/>
        </w:numPr>
        <w:pStyle w:val="Compact"/>
      </w:pPr>
      <w:r>
        <w:t xml:space="preserve">Maintained a high standard of workmanship, receiving multiple client referrals for quality service.</w:t>
      </w:r>
    </w:p>
    <w:bookmarkEnd w:id="25"/>
    <w:bookmarkEnd w:id="26"/>
    <w:bookmarkStart w:id="30" w:name="education-certifications"/>
    <w:p>
      <w:pPr>
        <w:pStyle w:val="Heading2"/>
      </w:pPr>
      <w:r>
        <w:t xml:space="preserve">Education &amp; Certifications</w:t>
      </w:r>
    </w:p>
    <w:bookmarkStart w:id="27" w:name="X0d592d41ff5d1883c5e6b37e359548ac9ca18a1"/>
    <w:p>
      <w:pPr>
        <w:pStyle w:val="Heading3"/>
      </w:pPr>
      <w:r>
        <w:t xml:space="preserve">Bachelor of Arts in Construction Management</w:t>
      </w:r>
    </w:p>
    <w:p>
      <w:pPr>
        <w:pStyle w:val="FirstParagraph"/>
      </w:pPr>
      <w:r>
        <w:rPr>
          <w:bCs/>
          <w:b/>
        </w:rPr>
        <w:t xml:space="preserve">University of California, Los Angeles (UCLA)</w:t>
      </w:r>
      <w:r>
        <w:br/>
      </w:r>
      <w:r>
        <w:rPr>
          <w:iCs/>
          <w:i/>
        </w:rPr>
        <w:t xml:space="preserve">Graduated: June 2013</w:t>
      </w:r>
    </w:p>
    <w:bookmarkEnd w:id="27"/>
    <w:bookmarkStart w:id="28" w:name="certified-carpenter-south-korea"/>
    <w:p>
      <w:pPr>
        <w:pStyle w:val="Heading3"/>
      </w:pPr>
      <w:r>
        <w:t xml:space="preserve">Certified Carpenter – South Korea</w:t>
      </w:r>
    </w:p>
    <w:p>
      <w:pPr>
        <w:pStyle w:val="FirstParagraph"/>
      </w:pPr>
      <w:r>
        <w:rPr>
          <w:bCs/>
          <w:b/>
        </w:rPr>
        <w:t xml:space="preserve">Korea Institute of Construction Technology</w:t>
      </w:r>
      <w:r>
        <w:br/>
      </w:r>
      <w:r>
        <w:rPr>
          <w:iCs/>
          <w:i/>
        </w:rPr>
        <w:t xml:space="preserve">Certification Date: December 2018</w:t>
      </w:r>
    </w:p>
    <w:bookmarkEnd w:id="28"/>
    <w:bookmarkStart w:id="29" w:name="X1bb87fad21da515633c97be7616e24330c69181"/>
    <w:p>
      <w:pPr>
        <w:pStyle w:val="Heading3"/>
      </w:pPr>
      <w:r>
        <w:t xml:space="preserve">Specialized Training in Traditional Korean Carpentry</w:t>
      </w:r>
    </w:p>
    <w:p>
      <w:pPr>
        <w:pStyle w:val="FirstParagraph"/>
      </w:pPr>
      <w:r>
        <w:rPr>
          <w:bCs/>
          <w:b/>
        </w:rPr>
        <w:t xml:space="preserve">Seoul National University Extension Program</w:t>
      </w:r>
      <w:r>
        <w:br/>
      </w:r>
      <w:r>
        <w:rPr>
          <w:iCs/>
          <w:i/>
        </w:rPr>
        <w:t xml:space="preserve">Completed: August 2019</w:t>
      </w:r>
    </w:p>
    <w:bookmarkEnd w:id="29"/>
    <w:bookmarkEnd w:id="30"/>
    <w:bookmarkStart w:id="31" w:name="skills-and-expertise"/>
    <w:p>
      <w:pPr>
        <w:pStyle w:val="Heading2"/>
      </w:pPr>
      <w:r>
        <w:t xml:space="preserve">Skills and Expertise</w:t>
      </w:r>
    </w:p>
    <w:p>
      <w:pPr>
        <w:numPr>
          <w:ilvl w:val="0"/>
          <w:numId w:val="1004"/>
        </w:numPr>
        <w:pStyle w:val="Compact"/>
      </w:pPr>
      <w:r>
        <w:rPr>
          <w:bCs/>
          <w:b/>
        </w:rPr>
        <w:t xml:space="preserve">Craftsmanship:</w:t>
      </w:r>
      <w:r>
        <w:t xml:space="preserve"> </w:t>
      </w:r>
      <w:r>
        <w:t xml:space="preserve">Mastery of hand and power tools, including saws, routers, and CNC machines.</w:t>
      </w:r>
    </w:p>
    <w:p>
      <w:pPr>
        <w:numPr>
          <w:ilvl w:val="0"/>
          <w:numId w:val="1004"/>
        </w:numPr>
        <w:pStyle w:val="Compact"/>
      </w:pPr>
      <w:r>
        <w:rPr>
          <w:bCs/>
          <w:b/>
        </w:rPr>
        <w:t xml:space="preserve">Technical Proficiency:</w:t>
      </w:r>
      <w:r>
        <w:t xml:space="preserve"> </w:t>
      </w:r>
      <w:r>
        <w:t xml:space="preserve">Skilled in reading blueprints, using CAD software, and understanding South Korean building codes (e.g., KCI standards).</w:t>
      </w:r>
    </w:p>
    <w:p>
      <w:pPr>
        <w:numPr>
          <w:ilvl w:val="0"/>
          <w:numId w:val="1004"/>
        </w:numPr>
        <w:pStyle w:val="Compact"/>
      </w:pPr>
      <w:r>
        <w:rPr>
          <w:bCs/>
          <w:b/>
        </w:rPr>
        <w:t xml:space="preserve">Cultural Adaptability:</w:t>
      </w:r>
      <w:r>
        <w:t xml:space="preserve"> </w:t>
      </w:r>
      <w:r>
        <w:t xml:space="preserve">Experience working with local contractors and clients in Seoul to meet cultural and aesthetic expectations.</w:t>
      </w:r>
    </w:p>
    <w:p>
      <w:pPr>
        <w:numPr>
          <w:ilvl w:val="0"/>
          <w:numId w:val="1004"/>
        </w:numPr>
        <w:pStyle w:val="Compact"/>
      </w:pPr>
      <w:r>
        <w:rPr>
          <w:bCs/>
          <w:b/>
        </w:rPr>
        <w:t xml:space="preserve">Project Management:</w:t>
      </w:r>
      <w:r>
        <w:t xml:space="preserve"> </w:t>
      </w:r>
      <w:r>
        <w:t xml:space="preserve">Ability to manage timelines, budgets, and teams for large-scale carpentry projects.</w:t>
      </w:r>
    </w:p>
    <w:p>
      <w:pPr>
        <w:numPr>
          <w:ilvl w:val="0"/>
          <w:numId w:val="1004"/>
        </w:numPr>
        <w:pStyle w:val="Compact"/>
      </w:pPr>
      <w:r>
        <w:rPr>
          <w:bCs/>
          <w:b/>
        </w:rPr>
        <w:t xml:space="preserve">Languages:</w:t>
      </w:r>
      <w:r>
        <w:t xml:space="preserve"> </w:t>
      </w:r>
      <w:r>
        <w:t xml:space="preserve">Fluent in English and Korean; conversational Japanese for cross-border collaborations.</w:t>
      </w:r>
    </w:p>
    <w:bookmarkEnd w:id="31"/>
    <w:bookmarkStart w:id="32" w:name="notable-projects"/>
    <w:p>
      <w:pPr>
        <w:pStyle w:val="Heading2"/>
      </w:pPr>
      <w:r>
        <w:t xml:space="preserve">Notable Projects</w:t>
      </w:r>
    </w:p>
    <w:p>
      <w:pPr>
        <w:pStyle w:val="FirstParagraph"/>
      </w:pPr>
      <w:r>
        <w:rPr>
          <w:bCs/>
          <w:b/>
        </w:rPr>
        <w:t xml:space="preserve">Hanok Restoration Project – Bukchon, Seoul (2018)</w:t>
      </w:r>
      <w:r>
        <w:br/>
      </w:r>
      <w:r>
        <w:t xml:space="preserve">Led a team to restore a 19th-century hanok, incorporating traditional joinery techniques while modernizing infrastructure for contemporary use.</w:t>
      </w:r>
    </w:p>
    <w:p>
      <w:pPr>
        <w:pStyle w:val="BodyText"/>
      </w:pPr>
      <w:r>
        <w:rPr>
          <w:bCs/>
          <w:b/>
        </w:rPr>
        <w:t xml:space="preserve">Seoul Skyline Apartments (2020)</w:t>
      </w:r>
      <w:r>
        <w:br/>
      </w:r>
      <w:r>
        <w:t xml:space="preserve">Designed and installed custom wooden interiors for high-end apartments, blending modern minimalism with Korean craftsmanship.</w:t>
      </w:r>
    </w:p>
    <w:bookmarkEnd w:id="32"/>
    <w:bookmarkStart w:id="33" w:name="professional-affiliations"/>
    <w:p>
      <w:pPr>
        <w:pStyle w:val="Heading2"/>
      </w:pPr>
      <w:r>
        <w:t xml:space="preserve">Professional Affiliations</w:t>
      </w:r>
    </w:p>
    <w:p>
      <w:pPr>
        <w:numPr>
          <w:ilvl w:val="0"/>
          <w:numId w:val="1005"/>
        </w:numPr>
        <w:pStyle w:val="Compact"/>
      </w:pPr>
      <w:r>
        <w:t xml:space="preserve">American Wood Council (AWC)</w:t>
      </w:r>
    </w:p>
    <w:p>
      <w:pPr>
        <w:numPr>
          <w:ilvl w:val="0"/>
          <w:numId w:val="1005"/>
        </w:numPr>
        <w:pStyle w:val="Compact"/>
      </w:pPr>
      <w:r>
        <w:t xml:space="preserve">Korean Carpentry Association (KCA)</w:t>
      </w:r>
    </w:p>
    <w:p>
      <w:pPr>
        <w:numPr>
          <w:ilvl w:val="0"/>
          <w:numId w:val="1005"/>
        </w:numPr>
        <w:pStyle w:val="Compact"/>
      </w:pPr>
      <w:r>
        <w:t xml:space="preserve">Seoul Construction Industry Network</w:t>
      </w:r>
    </w:p>
    <w:bookmarkEnd w:id="33"/>
    <w:bookmarkStart w:id="34" w:name="references"/>
    <w:p>
      <w:pPr>
        <w:pStyle w:val="Heading2"/>
      </w:pPr>
      <w:r>
        <w:t xml:space="preserve">References</w:t>
      </w:r>
    </w:p>
    <w:p>
      <w:pPr>
        <w:pStyle w:val="FirstParagraph"/>
      </w:pPr>
      <w:r>
        <w:t xml:space="preserve">Available upon request. Contact: john.kim@example.com or +82-10-1234-5678.</w:t>
      </w:r>
    </w:p>
    <w:p>
      <w:pPr>
        <w:pStyle w:val="BodyText"/>
      </w:pPr>
      <w:r>
        <w:t xml:space="preserve">This Curriculum Vitae is tailored for a Carpenter seeking opportunities in South Korea, particularly in Seoul, where cultural and technical expertise are essential for success.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South Korea Seoul</dc:title>
  <dc:creator/>
  <dc:language>en</dc:language>
  <cp:keywords/>
  <dcterms:created xsi:type="dcterms:W3CDTF">2025-12-05T06:39:41Z</dcterms:created>
  <dcterms:modified xsi:type="dcterms:W3CDTF">2025-12-05T06:39:41Z</dcterms:modified>
</cp:coreProperties>
</file>

<file path=docProps/custom.xml><?xml version="1.0" encoding="utf-8"?>
<Properties xmlns="http://schemas.openxmlformats.org/officeDocument/2006/custom-properties" xmlns:vt="http://schemas.openxmlformats.org/officeDocument/2006/docPropsVTypes"/>
</file>