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in</w:t>
      </w:r>
      <w:r>
        <w:t xml:space="preserve"> </w:t>
      </w:r>
      <w:r>
        <w:t xml:space="preserve">Spain</w:t>
      </w:r>
      <w:r>
        <w:t xml:space="preserve"> </w:t>
      </w:r>
      <w:r>
        <w:t xml:space="preserve">Barcelona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Martínez López</w:t>
      </w:r>
      <w:r>
        <w:br/>
      </w:r>
      <w:r>
        <w:rPr>
          <w:bCs/>
          <w:b/>
        </w:rPr>
        <w:t xml:space="preserve">Address:</w:t>
      </w:r>
      <w:r>
        <w:t xml:space="preserve"> </w:t>
      </w:r>
      <w:r>
        <w:t xml:space="preserve">Calle de la Madera 45, Barcelona, Spain</w:t>
      </w:r>
      <w:r>
        <w:br/>
      </w:r>
      <w:r>
        <w:rPr>
          <w:bCs/>
          <w:b/>
        </w:rPr>
        <w:t xml:space="preserve">Email:</w:t>
      </w:r>
      <w:r>
        <w:t xml:space="preserve"> </w:t>
      </w:r>
      <w:r>
        <w:t xml:space="preserve">juan.martinez.carpenter@example.com</w:t>
      </w:r>
      <w:r>
        <w:br/>
      </w:r>
      <w:r>
        <w:rPr>
          <w:bCs/>
          <w:b/>
        </w:rPr>
        <w:t xml:space="preserve">Phone:</w:t>
      </w:r>
      <w:r>
        <w:t xml:space="preserve"> </w:t>
      </w:r>
      <w:r>
        <w:t xml:space="preserve">+34 678 901 234</w:t>
      </w:r>
      <w:r>
        <w:br/>
      </w:r>
      <w:r>
        <w:rPr>
          <w:bCs/>
          <w:b/>
        </w:rPr>
        <w:t xml:space="preserve">Nationality:</w:t>
      </w:r>
      <w:r>
        <w:t xml:space="preserve"> </w:t>
      </w:r>
      <w:r>
        <w:t xml:space="preserve">Spanish</w:t>
      </w:r>
    </w:p>
    <w:bookmarkEnd w:id="20"/>
    <w:bookmarkStart w:id="21" w:name="professional-summary"/>
    <w:p>
      <w:pPr>
        <w:pStyle w:val="Heading2"/>
      </w:pPr>
      <w:r>
        <w:t xml:space="preserve">Professional Summary</w:t>
      </w:r>
    </w:p>
    <w:p>
      <w:pPr>
        <w:pStyle w:val="FirstParagraph"/>
      </w:pPr>
      <w:r>
        <w:t xml:space="preserve">A dedicated and experienced Carpenter with over a decade of expertise in Spain Barcelona. Specializing in both traditional and modern carpentry techniques, I have worked on residential, commercial, and restoration projects across the region. My passion for craftsmanship is rooted in the rich cultural heritage of Spain Barcelona, where precision, artistry, and functionality converge. As a professional in this field, I am committed to delivering high-quality results that meet the unique demands of clients in Spain’s vibrant construction industry.</w:t>
      </w:r>
    </w:p>
    <w:p>
      <w:pPr>
        <w:pStyle w:val="BodyText"/>
      </w:pPr>
      <w:r>
        <w:t xml:space="preserve">My career as a Carpenter in Spain Barcelona has been shaped by a deep understanding of local materials, architectural styles, and the evolving needs of clients. Whether creating custom furniture, restoring historical buildings, or constructing modern spaces, I prioritize excellence and innovation. My goal is to contribute to the continued growth of Spain’s woodworking industry while maintaining the highest standards of professionalism.</w:t>
      </w:r>
    </w:p>
    <w:bookmarkEnd w:id="21"/>
    <w:bookmarkStart w:id="24" w:name="work-experience"/>
    <w:p>
      <w:pPr>
        <w:pStyle w:val="Heading2"/>
      </w:pPr>
      <w:r>
        <w:t xml:space="preserve">Work Experience</w:t>
      </w:r>
    </w:p>
    <w:bookmarkStart w:id="22" w:name="X42a3606fa2123a5d22e1d38b1930ed5951b08cd"/>
    <w:p>
      <w:pPr>
        <w:pStyle w:val="Heading3"/>
      </w:pPr>
      <w:r>
        <w:t xml:space="preserve">Carpenter - Madera Barceloneta S.L. | Barcelona, Spain</w:t>
      </w:r>
    </w:p>
    <w:p>
      <w:pPr>
        <w:pStyle w:val="FirstParagraph"/>
      </w:pPr>
      <w:r>
        <w:rPr>
          <w:iCs/>
          <w:i/>
        </w:rPr>
        <w:t xml:space="preserve">January 2018 – Present</w:t>
      </w:r>
    </w:p>
    <w:p>
      <w:pPr>
        <w:numPr>
          <w:ilvl w:val="0"/>
          <w:numId w:val="1001"/>
        </w:numPr>
        <w:pStyle w:val="Compact"/>
      </w:pPr>
      <w:r>
        <w:t xml:space="preserve">Managed end-to-end carpentry projects, including custom furniture design, installation, and maintenance for residential and commercial clients in Spain Barcelona.</w:t>
      </w:r>
    </w:p>
    <w:p>
      <w:pPr>
        <w:numPr>
          <w:ilvl w:val="0"/>
          <w:numId w:val="1001"/>
        </w:numPr>
        <w:pStyle w:val="Compact"/>
      </w:pPr>
      <w:r>
        <w:t xml:space="preserve">Collaborated with architects and interior designers to create bespoke woodwork solutions that aligned with modern Spanish architectural trends.</w:t>
      </w:r>
    </w:p>
    <w:p>
      <w:pPr>
        <w:numPr>
          <w:ilvl w:val="0"/>
          <w:numId w:val="1001"/>
        </w:numPr>
        <w:pStyle w:val="Compact"/>
      </w:pPr>
      <w:r>
        <w:t xml:space="preserve">Supervised a team of 5 junior carpenters, ensuring adherence to safety protocols and quality standards in compliance with Spanish labor regulations.</w:t>
      </w:r>
    </w:p>
    <w:p>
      <w:pPr>
        <w:numPr>
          <w:ilvl w:val="0"/>
          <w:numId w:val="1001"/>
        </w:numPr>
        <w:pStyle w:val="Compact"/>
      </w:pPr>
      <w:r>
        <w:t xml:space="preserve">Repaired and restored historic wooden structures, contributing to the preservation of Barcelona’s cultural heritage.</w:t>
      </w:r>
    </w:p>
    <w:p>
      <w:pPr>
        <w:numPr>
          <w:ilvl w:val="0"/>
          <w:numId w:val="1001"/>
        </w:numPr>
        <w:pStyle w:val="Compact"/>
      </w:pPr>
      <w:r>
        <w:t xml:space="preserve">Developed cost-effective solutions for clients by optimizing material usage and reducing waste, which improved project profitability by 15% in 2022.</w:t>
      </w:r>
    </w:p>
    <w:bookmarkEnd w:id="22"/>
    <w:bookmarkStart w:id="23" w:name="X7224b6ec3677c561d8cd90fb45b97bf3a25f37b"/>
    <w:p>
      <w:pPr>
        <w:pStyle w:val="Heading3"/>
      </w:pPr>
      <w:r>
        <w:t xml:space="preserve">Carpenter Assistant - Estructuras de Madera S.A. | Barcelona, Spain</w:t>
      </w:r>
    </w:p>
    <w:p>
      <w:pPr>
        <w:pStyle w:val="FirstParagraph"/>
      </w:pPr>
      <w:r>
        <w:rPr>
          <w:iCs/>
          <w:i/>
        </w:rPr>
        <w:t xml:space="preserve">June 2014 – December 2017</w:t>
      </w:r>
    </w:p>
    <w:p>
      <w:pPr>
        <w:numPr>
          <w:ilvl w:val="0"/>
          <w:numId w:val="1002"/>
        </w:numPr>
        <w:pStyle w:val="Compact"/>
      </w:pPr>
      <w:r>
        <w:t xml:space="preserve">Provided support in the construction of wooden frameworks for new buildings and infrastructure projects in Spain Barcelona.</w:t>
      </w:r>
    </w:p>
    <w:p>
      <w:pPr>
        <w:numPr>
          <w:ilvl w:val="0"/>
          <w:numId w:val="1002"/>
        </w:numPr>
        <w:pStyle w:val="Compact"/>
      </w:pPr>
      <w:r>
        <w:t xml:space="preserve">Operated advanced woodworking machinery, including CNC machines and routers, to produce precision-cut components for large-scale projects.</w:t>
      </w:r>
    </w:p>
    <w:p>
      <w:pPr>
        <w:numPr>
          <w:ilvl w:val="0"/>
          <w:numId w:val="1002"/>
        </w:numPr>
        <w:pStyle w:val="Compact"/>
      </w:pPr>
      <w:r>
        <w:t xml:space="preserve">Assisted in the development of blueprints and technical drawings using AutoCAD, ensuring compliance with Spanish building codes.</w:t>
      </w:r>
    </w:p>
    <w:p>
      <w:pPr>
        <w:numPr>
          <w:ilvl w:val="0"/>
          <w:numId w:val="1002"/>
        </w:numPr>
        <w:pStyle w:val="Compact"/>
      </w:pPr>
      <w:r>
        <w:t xml:space="preserve">Participated in site inspections to assess project progress and identify potential issues before they escalated.</w:t>
      </w:r>
    </w:p>
    <w:p>
      <w:pPr>
        <w:numPr>
          <w:ilvl w:val="0"/>
          <w:numId w:val="1002"/>
        </w:numPr>
        <w:pStyle w:val="Compact"/>
      </w:pPr>
      <w:r>
        <w:t xml:space="preserve">Received training in sustainable carpentry practices, aligning with Spain’s environmental regulations and client expectations.</w:t>
      </w:r>
    </w:p>
    <w:bookmarkEnd w:id="23"/>
    <w:bookmarkEnd w:id="24"/>
    <w:bookmarkStart w:id="25" w:name="skills"/>
    <w:p>
      <w:pPr>
        <w:pStyle w:val="Heading2"/>
      </w:pPr>
      <w:r>
        <w:t xml:space="preserve">Skills</w:t>
      </w:r>
    </w:p>
    <w:p>
      <w:pPr>
        <w:numPr>
          <w:ilvl w:val="0"/>
          <w:numId w:val="1003"/>
        </w:numPr>
        <w:pStyle w:val="Compact"/>
      </w:pPr>
      <w:r>
        <w:rPr>
          <w:bCs/>
          <w:b/>
        </w:rPr>
        <w:t xml:space="preserve">Carpentry Techniques:</w:t>
      </w:r>
      <w:r>
        <w:t xml:space="preserve"> </w:t>
      </w:r>
      <w:r>
        <w:t xml:space="preserve">Mastery of traditional joinery, furniture making, and structural carpentry. Experience with Spanish-specific methods such as "encaje" (interlocking joints) and "barnizado" (polishing techniques).</w:t>
      </w:r>
    </w:p>
    <w:p>
      <w:pPr>
        <w:numPr>
          <w:ilvl w:val="0"/>
          <w:numId w:val="1003"/>
        </w:numPr>
        <w:pStyle w:val="Compact"/>
      </w:pPr>
      <w:r>
        <w:rPr>
          <w:bCs/>
          <w:b/>
        </w:rPr>
        <w:t xml:space="preserve">Tools &amp; Machinery:</w:t>
      </w:r>
      <w:r>
        <w:t xml:space="preserve"> </w:t>
      </w:r>
      <w:r>
        <w:t xml:space="preserve">Proficient in using hand tools (chisels, planes, saws) and power tools (table saws, routers, sanders). Familiarity with CAD software for project planning.</w:t>
      </w:r>
    </w:p>
    <w:p>
      <w:pPr>
        <w:numPr>
          <w:ilvl w:val="0"/>
          <w:numId w:val="1003"/>
        </w:numPr>
        <w:pStyle w:val="Compact"/>
      </w:pPr>
      <w:r>
        <w:rPr>
          <w:bCs/>
          <w:b/>
        </w:rPr>
        <w:t xml:space="preserve">Project Management:</w:t>
      </w:r>
      <w:r>
        <w:t xml:space="preserve"> </w:t>
      </w:r>
      <w:r>
        <w:t xml:space="preserve">Strong organizational skills to manage timelines, budgets, and resources for projects in Spain Barcelona. Experienced in coordinating with subcontractors and suppliers.</w:t>
      </w:r>
    </w:p>
    <w:p>
      <w:pPr>
        <w:numPr>
          <w:ilvl w:val="0"/>
          <w:numId w:val="1003"/>
        </w:numPr>
        <w:pStyle w:val="Compact"/>
      </w:pPr>
      <w:r>
        <w:rPr>
          <w:bCs/>
          <w:b/>
        </w:rPr>
        <w:t xml:space="preserve">Problem-Solving:</w:t>
      </w:r>
      <w:r>
        <w:t xml:space="preserve"> </w:t>
      </w:r>
      <w:r>
        <w:t xml:space="preserve">Ability to troubleshoot complex carpentry challenges while maintaining quality standards.</w:t>
      </w:r>
    </w:p>
    <w:p>
      <w:pPr>
        <w:numPr>
          <w:ilvl w:val="0"/>
          <w:numId w:val="1003"/>
        </w:numPr>
        <w:pStyle w:val="Compact"/>
      </w:pPr>
      <w:r>
        <w:rPr>
          <w:bCs/>
          <w:b/>
        </w:rPr>
        <w:t xml:space="preserve">Cultural Awareness:</w:t>
      </w:r>
      <w:r>
        <w:t xml:space="preserve"> </w:t>
      </w:r>
      <w:r>
        <w:t xml:space="preserve">Deep understanding of Spanish architecture, local materials (e.g., oak, ash), and client preferences in Barcelona’s competitive market.</w:t>
      </w:r>
    </w:p>
    <w:bookmarkEnd w:id="25"/>
    <w:bookmarkStart w:id="28" w:name="education"/>
    <w:p>
      <w:pPr>
        <w:pStyle w:val="Heading2"/>
      </w:pPr>
      <w:r>
        <w:t xml:space="preserve">Education</w:t>
      </w:r>
    </w:p>
    <w:bookmarkStart w:id="26" w:name="Xfc59998a410d61b1c39b369bf01dd622ff871f9"/>
    <w:p>
      <w:pPr>
        <w:pStyle w:val="Heading3"/>
      </w:pPr>
      <w:r>
        <w:t xml:space="preserve">Vocational Training in Carpentry - Instituto de Formación Profesional de Barcelona | Spain</w:t>
      </w:r>
    </w:p>
    <w:p>
      <w:pPr>
        <w:pStyle w:val="FirstParagraph"/>
      </w:pPr>
      <w:r>
        <w:rPr>
          <w:iCs/>
          <w:i/>
        </w:rPr>
        <w:t xml:space="preserve">2011 – 2014</w:t>
      </w:r>
    </w:p>
    <w:p>
      <w:pPr>
        <w:numPr>
          <w:ilvl w:val="0"/>
          <w:numId w:val="1004"/>
        </w:numPr>
        <w:pStyle w:val="Compact"/>
      </w:pPr>
      <w:r>
        <w:t xml:space="preserve">Certified by the Spanish Ministry of Education, with a focus on practical carpentry skills and theoretical knowledge of construction techniques.</w:t>
      </w:r>
    </w:p>
    <w:p>
      <w:pPr>
        <w:numPr>
          <w:ilvl w:val="0"/>
          <w:numId w:val="1004"/>
        </w:numPr>
        <w:pStyle w:val="Compact"/>
      </w:pPr>
      <w:r>
        <w:t xml:space="preserve">Completed coursework in Spanish building regulations, material science, and sustainable practices.</w:t>
      </w:r>
    </w:p>
    <w:bookmarkEnd w:id="26"/>
    <w:bookmarkStart w:id="27" w:name="Xecb163e2f87c4edd993a858cccddb1bc8d97693"/>
    <w:p>
      <w:pPr>
        <w:pStyle w:val="Heading3"/>
      </w:pPr>
      <w:r>
        <w:t xml:space="preserve">Continuing Education - Escuela de Madera y Diseño | Barcelona</w:t>
      </w:r>
    </w:p>
    <w:p>
      <w:pPr>
        <w:pStyle w:val="FirstParagraph"/>
      </w:pPr>
      <w:r>
        <w:rPr>
          <w:iCs/>
          <w:i/>
        </w:rPr>
        <w:t xml:space="preserve">2016 – 2017</w:t>
      </w:r>
    </w:p>
    <w:p>
      <w:pPr>
        <w:numPr>
          <w:ilvl w:val="0"/>
          <w:numId w:val="1005"/>
        </w:numPr>
        <w:pStyle w:val="Compact"/>
      </w:pPr>
      <w:r>
        <w:t xml:space="preserve">Specialized in modern carpentry design and digital fabrication methods.</w:t>
      </w:r>
    </w:p>
    <w:p>
      <w:pPr>
        <w:numPr>
          <w:ilvl w:val="0"/>
          <w:numId w:val="1005"/>
        </w:numPr>
        <w:pStyle w:val="Compact"/>
      </w:pPr>
      <w:r>
        <w:t xml:space="preserve">Gained expertise in integrating technology with traditional craftsmanship.</w:t>
      </w:r>
    </w:p>
    <w:bookmarkEnd w:id="27"/>
    <w:bookmarkEnd w:id="28"/>
    <w:bookmarkStart w:id="29" w:name="certifications"/>
    <w:p>
      <w:pPr>
        <w:pStyle w:val="Heading2"/>
      </w:pPr>
      <w:r>
        <w:t xml:space="preserve">Certifications</w:t>
      </w:r>
    </w:p>
    <w:p>
      <w:pPr>
        <w:numPr>
          <w:ilvl w:val="0"/>
          <w:numId w:val="1006"/>
        </w:numPr>
        <w:pStyle w:val="Compact"/>
      </w:pPr>
      <w:r>
        <w:rPr>
          <w:bCs/>
          <w:b/>
        </w:rPr>
        <w:t xml:space="preserve">European Certificate of Competence in Carpentry (CEC) - 2019</w:t>
      </w:r>
    </w:p>
    <w:p>
      <w:pPr>
        <w:numPr>
          <w:ilvl w:val="0"/>
          <w:numId w:val="1006"/>
        </w:numPr>
        <w:pStyle w:val="Compact"/>
      </w:pPr>
      <w:r>
        <w:rPr>
          <w:bCs/>
          <w:b/>
        </w:rPr>
        <w:t xml:space="preserve">Occupational Safety and Health Training (Spain Certification) - 2018</w:t>
      </w:r>
    </w:p>
    <w:p>
      <w:pPr>
        <w:numPr>
          <w:ilvl w:val="0"/>
          <w:numId w:val="1006"/>
        </w:numPr>
        <w:pStyle w:val="Compact"/>
      </w:pPr>
      <w:r>
        <w:rPr>
          <w:bCs/>
          <w:b/>
        </w:rPr>
        <w:t xml:space="preserve">CAD Software Certification (AutoCAD &amp; SketchUp) - 2017</w:t>
      </w:r>
    </w:p>
    <w:bookmarkEnd w:id="29"/>
    <w:bookmarkStart w:id="30"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(Fluent – Bilingual proficiency)</w:t>
      </w:r>
    </w:p>
    <w:p>
      <w:pPr>
        <w:numPr>
          <w:ilvl w:val="0"/>
          <w:numId w:val="1007"/>
        </w:numPr>
        <w:pStyle w:val="Compact"/>
      </w:pPr>
      <w:r>
        <w:t xml:space="preserve">French (Basic – Reading and Writing)</w:t>
      </w:r>
    </w:p>
    <w:bookmarkEnd w:id="30"/>
    <w:bookmarkStart w:id="31" w:name="references"/>
    <w:p>
      <w:pPr>
        <w:pStyle w:val="Heading2"/>
      </w:pPr>
      <w:r>
        <w:t xml:space="preserve">References</w:t>
      </w:r>
    </w:p>
    <w:p>
      <w:pPr>
        <w:pStyle w:val="FirstParagraph"/>
      </w:pPr>
      <w:r>
        <w:t xml:space="preserve">Available upon request. Previous employers in Spain Barcelona include Madera Barceloneta S.L., Estructuras de Madera S.A., and local architectural firms.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in Spain Barcelona</dc:title>
  <dc:creator/>
  <dc:language>en</dc:language>
  <cp:keywords/>
  <dcterms:created xsi:type="dcterms:W3CDTF">2025-12-05T08:15:25Z</dcterms:created>
  <dcterms:modified xsi:type="dcterms:W3CDTF">2025-12-05T08:15:25Z</dcterms:modified>
</cp:coreProperties>
</file>

<file path=docProps/custom.xml><?xml version="1.0" encoding="utf-8"?>
<Properties xmlns="http://schemas.openxmlformats.org/officeDocument/2006/custom-properties" xmlns:vt="http://schemas.openxmlformats.org/officeDocument/2006/docPropsVTypes"/>
</file>