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bookmarkStart w:id="34" w:name="carpenter-uganda-kampala"/>
    <w:p>
      <w:pPr>
        <w:pStyle w:val="Heading2"/>
      </w:pPr>
      <w:r>
        <w:t xml:space="preserve">Carpenter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Mwesige</w:t>
      </w:r>
      <w:r>
        <w:br/>
      </w:r>
      <w:r>
        <w:rPr>
          <w:bCs/>
          <w:b/>
        </w:rPr>
        <w:t xml:space="preserve">Email:</w:t>
      </w:r>
      <w:r>
        <w:t xml:space="preserve"> </w:t>
      </w:r>
      <w:r>
        <w:t xml:space="preserve">john.mwesige@example.com</w:t>
      </w:r>
      <w:r>
        <w:br/>
      </w:r>
      <w:r>
        <w:rPr>
          <w:bCs/>
          <w:b/>
        </w:rPr>
        <w:t xml:space="preserve">Phone:</w:t>
      </w:r>
      <w:r>
        <w:t xml:space="preserve"> </w:t>
      </w:r>
      <w:r>
        <w:t xml:space="preserve">+256 777 123 456</w:t>
      </w:r>
      <w:r>
        <w:br/>
      </w:r>
      <w:r>
        <w:rPr>
          <w:bCs/>
          <w:b/>
        </w:rPr>
        <w:t xml:space="preserve">Address:</w:t>
      </w:r>
      <w:r>
        <w:t xml:space="preserve"> </w:t>
      </w:r>
      <w:r>
        <w:t xml:space="preserve">Plot 123, Kampala Road, Kampala, Uganda</w:t>
      </w:r>
    </w:p>
    <w:bookmarkEnd w:id="20"/>
    <w:bookmarkStart w:id="21" w:name="professional-summary"/>
    <w:p>
      <w:pPr>
        <w:pStyle w:val="Heading3"/>
      </w:pPr>
      <w:r>
        <w:t xml:space="preserve">Professional Summary</w:t>
      </w:r>
    </w:p>
    <w:p>
      <w:pPr>
        <w:pStyle w:val="FirstParagraph"/>
      </w:pPr>
      <w:r>
        <w:t xml:space="preserve">A dedicated and experienced Carpenter based in Uganda Kampala with over 8 years of expertise in crafting high-quality furniture, constructing wooden structures, and delivering precision-driven solutions. Proficient in using both traditional and modern carpentry techniques to meet the demands of local clients, including residential projects, commercial ventures, and community development initiatives. Committed to upholding the standards of craftsmanship that define Uganda’s rich cultural heritage while adapting to contemporary construction practices in Kampala.</w:t>
      </w:r>
    </w:p>
    <w:bookmarkEnd w:id="21"/>
    <w:bookmarkStart w:id="25" w:name="work-experience"/>
    <w:p>
      <w:pPr>
        <w:pStyle w:val="Heading3"/>
      </w:pPr>
      <w:r>
        <w:t xml:space="preserve">Work Experience</w:t>
      </w:r>
    </w:p>
    <w:bookmarkStart w:id="22" w:name="kampala-woodworks-limited"/>
    <w:p>
      <w:pPr>
        <w:pStyle w:val="Heading4"/>
      </w:pPr>
      <w:r>
        <w:rPr>
          <w:bCs/>
          <w:b/>
        </w:rPr>
        <w:t xml:space="preserve">Kampala Woodworks Limited</w:t>
      </w:r>
    </w:p>
    <w:p>
      <w:pPr>
        <w:pStyle w:val="FirstParagraph"/>
      </w:pPr>
      <w:r>
        <w:rPr>
          <w:iCs/>
          <w:i/>
        </w:rPr>
        <w:t xml:space="preserve">Carpenter | 2018 – Present</w:t>
      </w:r>
    </w:p>
    <w:p>
      <w:pPr>
        <w:numPr>
          <w:ilvl w:val="0"/>
          <w:numId w:val="1001"/>
        </w:numPr>
        <w:pStyle w:val="Compact"/>
      </w:pPr>
      <w:r>
        <w:t xml:space="preserve">Managed end-to-end carpentry projects, including furniture design, material selection, and installation for residential and commercial clients in Kampala.</w:t>
      </w:r>
    </w:p>
    <w:p>
      <w:pPr>
        <w:numPr>
          <w:ilvl w:val="0"/>
          <w:numId w:val="1001"/>
        </w:numPr>
        <w:pStyle w:val="Compact"/>
      </w:pPr>
      <w:r>
        <w:t xml:space="preserve">Collaborated with architects and construction teams to ensure adherence to project specifications and timelines.</w:t>
      </w:r>
    </w:p>
    <w:p>
      <w:pPr>
        <w:numPr>
          <w:ilvl w:val="0"/>
          <w:numId w:val="1001"/>
        </w:numPr>
        <w:pStyle w:val="Compact"/>
      </w:pPr>
      <w:r>
        <w:t xml:space="preserve">Spearheaded the production of custom wooden furniture for high-profile clients, including hotels and government offices in Uganda Kampala.</w:t>
      </w:r>
    </w:p>
    <w:p>
      <w:pPr>
        <w:numPr>
          <w:ilvl w:val="0"/>
          <w:numId w:val="1001"/>
        </w:numPr>
        <w:pStyle w:val="Compact"/>
      </w:pPr>
      <w:r>
        <w:t xml:space="preserve">Trained junior carpenters on safety protocols, tool usage, and quality control standards specific to the Ugandan market.</w:t>
      </w:r>
    </w:p>
    <w:bookmarkEnd w:id="22"/>
    <w:bookmarkStart w:id="23" w:name="kampala-construction-services"/>
    <w:p>
      <w:pPr>
        <w:pStyle w:val="Heading4"/>
      </w:pPr>
      <w:r>
        <w:rPr>
          <w:bCs/>
          <w:b/>
        </w:rPr>
        <w:t xml:space="preserve">Kampala Construction Services</w:t>
      </w:r>
    </w:p>
    <w:p>
      <w:pPr>
        <w:pStyle w:val="FirstParagraph"/>
      </w:pPr>
      <w:r>
        <w:rPr>
          <w:iCs/>
          <w:i/>
        </w:rPr>
        <w:t xml:space="preserve">Junior Carpenter | 2015 – 2018</w:t>
      </w:r>
    </w:p>
    <w:p>
      <w:pPr>
        <w:numPr>
          <w:ilvl w:val="0"/>
          <w:numId w:val="1002"/>
        </w:numPr>
        <w:pStyle w:val="Compact"/>
      </w:pPr>
      <w:r>
        <w:t xml:space="preserve">Assisted in the construction of residential and commercial buildings, focusing on wooden frameworks, door and window installations, and interior finishing.</w:t>
      </w:r>
    </w:p>
    <w:p>
      <w:pPr>
        <w:numPr>
          <w:ilvl w:val="0"/>
          <w:numId w:val="1002"/>
        </w:numPr>
        <w:pStyle w:val="Compact"/>
      </w:pPr>
      <w:r>
        <w:t xml:space="preserve">Ensured compliance with local building codes and safety regulations in Kampala.</w:t>
      </w:r>
    </w:p>
    <w:p>
      <w:pPr>
        <w:numPr>
          <w:ilvl w:val="0"/>
          <w:numId w:val="1002"/>
        </w:numPr>
        <w:pStyle w:val="Compact"/>
      </w:pPr>
      <w:r>
        <w:t xml:space="preserve">Participated in community-driven projects, such as constructing classrooms for rural schools in Uganda Kampala.</w:t>
      </w:r>
    </w:p>
    <w:bookmarkEnd w:id="23"/>
    <w:bookmarkStart w:id="24" w:name="independent-contractor"/>
    <w:p>
      <w:pPr>
        <w:pStyle w:val="Heading4"/>
      </w:pPr>
      <w:r>
        <w:rPr>
          <w:bCs/>
          <w:b/>
        </w:rPr>
        <w:t xml:space="preserve">Independent Contractor</w:t>
      </w:r>
    </w:p>
    <w:p>
      <w:pPr>
        <w:pStyle w:val="FirstParagraph"/>
      </w:pPr>
      <w:r>
        <w:rPr>
          <w:iCs/>
          <w:i/>
        </w:rPr>
        <w:t xml:space="preserve">Carpenter | 2012 – 2015</w:t>
      </w:r>
    </w:p>
    <w:p>
      <w:pPr>
        <w:numPr>
          <w:ilvl w:val="0"/>
          <w:numId w:val="1003"/>
        </w:numPr>
        <w:pStyle w:val="Compact"/>
      </w:pPr>
      <w:r>
        <w:t xml:space="preserve">Provided on-site carpentry services for private clients, including furniture making and home renovations in Kampala.</w:t>
      </w:r>
    </w:p>
    <w:p>
      <w:pPr>
        <w:numPr>
          <w:ilvl w:val="0"/>
          <w:numId w:val="1003"/>
        </w:numPr>
        <w:pStyle w:val="Compact"/>
      </w:pPr>
      <w:r>
        <w:t xml:space="preserve">Established a reputation for reliability and quality work, receiving repeat business from local entrepreneurs.</w:t>
      </w:r>
    </w:p>
    <w:bookmarkEnd w:id="24"/>
    <w:bookmarkEnd w:id="25"/>
    <w:bookmarkStart w:id="29" w:name="education-certifications"/>
    <w:p>
      <w:pPr>
        <w:pStyle w:val="Heading3"/>
      </w:pPr>
      <w:r>
        <w:t xml:space="preserve">Education &amp; Certifications</w:t>
      </w:r>
    </w:p>
    <w:bookmarkStart w:id="26" w:name="kampala-technical-institute"/>
    <w:p>
      <w:pPr>
        <w:pStyle w:val="Heading4"/>
      </w:pPr>
      <w:r>
        <w:rPr>
          <w:bCs/>
          <w:b/>
        </w:rPr>
        <w:t xml:space="preserve">Kampala Technical Institute</w:t>
      </w:r>
    </w:p>
    <w:p>
      <w:pPr>
        <w:pStyle w:val="FirstParagraph"/>
      </w:pPr>
      <w:r>
        <w:rPr>
          <w:iCs/>
          <w:i/>
        </w:rPr>
        <w:t xml:space="preserve">Carpentry Diploma | 2011</w:t>
      </w:r>
    </w:p>
    <w:p>
      <w:pPr>
        <w:numPr>
          <w:ilvl w:val="0"/>
          <w:numId w:val="1004"/>
        </w:numPr>
        <w:pStyle w:val="Compact"/>
      </w:pPr>
      <w:r>
        <w:t xml:space="preserve">Completed a 3-year program focused on woodworking, construction techniques, and project management.</w:t>
      </w:r>
    </w:p>
    <w:p>
      <w:pPr>
        <w:numPr>
          <w:ilvl w:val="0"/>
          <w:numId w:val="1004"/>
        </w:numPr>
        <w:pStyle w:val="Compact"/>
      </w:pPr>
      <w:r>
        <w:t xml:space="preserve">Gained hands-on experience with tools such as saws, chisels, and lathes used in Ugandan carpentry practices.</w:t>
      </w:r>
    </w:p>
    <w:bookmarkEnd w:id="26"/>
    <w:bookmarkStart w:id="27" w:name="occupational-safety-health-training-osh"/>
    <w:p>
      <w:pPr>
        <w:pStyle w:val="Heading4"/>
      </w:pPr>
      <w:r>
        <w:rPr>
          <w:bCs/>
          <w:b/>
        </w:rPr>
        <w:t xml:space="preserve">Occupational Safety &amp; Health Training (OSH)</w:t>
      </w:r>
    </w:p>
    <w:p>
      <w:pPr>
        <w:pStyle w:val="FirstParagraph"/>
      </w:pPr>
      <w:r>
        <w:rPr>
          <w:iCs/>
          <w:i/>
        </w:rPr>
        <w:t xml:space="preserve">Certificate | 2017</w:t>
      </w:r>
    </w:p>
    <w:p>
      <w:pPr>
        <w:numPr>
          <w:ilvl w:val="0"/>
          <w:numId w:val="1005"/>
        </w:numPr>
        <w:pStyle w:val="Compact"/>
      </w:pPr>
      <w:r>
        <w:t xml:space="preserve">Completed training on safety procedures for construction sites, emphasizing compliance with Ugandan labor laws.</w:t>
      </w:r>
    </w:p>
    <w:bookmarkEnd w:id="27"/>
    <w:bookmarkStart w:id="28" w:name="X7f7991332c865e769684ab8b0fccb930d4c88cd"/>
    <w:p>
      <w:pPr>
        <w:pStyle w:val="Heading4"/>
      </w:pPr>
      <w:r>
        <w:rPr>
          <w:bCs/>
          <w:b/>
        </w:rPr>
        <w:t xml:space="preserve">Woodworking Software Training (AutoCAD &amp; SketchUp)</w:t>
      </w:r>
    </w:p>
    <w:p>
      <w:pPr>
        <w:pStyle w:val="FirstParagraph"/>
      </w:pPr>
      <w:r>
        <w:rPr>
          <w:iCs/>
          <w:i/>
        </w:rPr>
        <w:t xml:space="preserve">Certificate | 2020</w:t>
      </w:r>
    </w:p>
    <w:p>
      <w:pPr>
        <w:numPr>
          <w:ilvl w:val="0"/>
          <w:numId w:val="1006"/>
        </w:numPr>
        <w:pStyle w:val="Compact"/>
      </w:pPr>
      <w:r>
        <w:t xml:space="preserve">Enhanced skills in digital design to create 3D models for custom furniture and architectural components in Uganda Kampala.</w:t>
      </w:r>
    </w:p>
    <w:bookmarkEnd w:id="28"/>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Woodworking, furniture design, joinery, carpentry tools operation (e.g., circular saws, routers), and structural construction.</w:t>
      </w:r>
    </w:p>
    <w:p>
      <w:pPr>
        <w:numPr>
          <w:ilvl w:val="0"/>
          <w:numId w:val="1007"/>
        </w:numPr>
        <w:pStyle w:val="Compact"/>
      </w:pPr>
      <w:r>
        <w:rPr>
          <w:bCs/>
          <w:b/>
        </w:rPr>
        <w:t xml:space="preserve">Software Proficiency:</w:t>
      </w:r>
      <w:r>
        <w:t xml:space="preserve"> </w:t>
      </w:r>
      <w:r>
        <w:t xml:space="preserve">AutoCAD, SketchUp, and basic Microsoft Office for project planning and documentation.</w:t>
      </w:r>
    </w:p>
    <w:p>
      <w:pPr>
        <w:numPr>
          <w:ilvl w:val="0"/>
          <w:numId w:val="1007"/>
        </w:numPr>
        <w:pStyle w:val="Compact"/>
      </w:pPr>
      <w:r>
        <w:rPr>
          <w:bCs/>
          <w:b/>
        </w:rPr>
        <w:t xml:space="preserve">Soft Skills:</w:t>
      </w:r>
      <w:r>
        <w:t xml:space="preserve"> </w:t>
      </w:r>
      <w:r>
        <w:t xml:space="preserve">Problem-solving, time management, communication (English and Luganda), and teamwork.</w:t>
      </w:r>
    </w:p>
    <w:p>
      <w:pPr>
        <w:numPr>
          <w:ilvl w:val="0"/>
          <w:numId w:val="1007"/>
        </w:numPr>
        <w:pStyle w:val="Compact"/>
      </w:pPr>
      <w:r>
        <w:rPr>
          <w:bCs/>
          <w:b/>
        </w:rPr>
        <w:t xml:space="preserve">Local Knowledge:</w:t>
      </w:r>
      <w:r>
        <w:t xml:space="preserve"> </w:t>
      </w:r>
      <w:r>
        <w:t xml:space="preserve">Understanding of Ugandan materials (e.g., mahogany, eucalyptus) and cultural preferences for furniture in Kampala.</w:t>
      </w:r>
    </w:p>
    <w:bookmarkEnd w:id="30"/>
    <w:bookmarkStart w:id="31" w:name="projects-portfolio"/>
    <w:p>
      <w:pPr>
        <w:pStyle w:val="Heading3"/>
      </w:pPr>
      <w:r>
        <w:t xml:space="preserve">Projects &amp; Portfolio</w:t>
      </w:r>
    </w:p>
    <w:p>
      <w:pPr>
        <w:pStyle w:val="FirstParagraph"/>
      </w:pPr>
      <w:r>
        <w:rPr>
          <w:bCs/>
          <w:b/>
        </w:rPr>
        <w:t xml:space="preserve">Residential Furniture Projects:</w:t>
      </w:r>
      <w:r>
        <w:t xml:space="preserve"> </w:t>
      </w:r>
      <w:r>
        <w:t xml:space="preserve">Designed and manufactured custom bedroom sets, dining tables, and kitchen cabinets for clients in Kampala. Notable work includes a modern office furniture setup for a tech startup in the city center.</w:t>
      </w:r>
    </w:p>
    <w:p>
      <w:pPr>
        <w:pStyle w:val="BodyText"/>
      </w:pPr>
      <w:r>
        <w:rPr>
          <w:bCs/>
          <w:b/>
        </w:rPr>
        <w:t xml:space="preserve">Community Initiatives:</w:t>
      </w:r>
      <w:r>
        <w:t xml:space="preserve"> </w:t>
      </w:r>
      <w:r>
        <w:t xml:space="preserve">Collaborated with NGOs to build modular classrooms using locally sourced timber in rural areas near Uganda Kampala. This project aimed to improve educational infrastructure while training local artisans.</w:t>
      </w:r>
    </w:p>
    <w:p>
      <w:pPr>
        <w:pStyle w:val="BodyText"/>
      </w:pPr>
      <w:r>
        <w:rPr>
          <w:bCs/>
          <w:b/>
        </w:rPr>
        <w:t xml:space="preserve">Commercial Installations:</w:t>
      </w:r>
      <w:r>
        <w:t xml:space="preserve"> </w:t>
      </w:r>
      <w:r>
        <w:t xml:space="preserve">Completed the construction of a wooden canopy and display units for a boutique market in Nakaseke, enhancing its aesthetic appeal and functionality.</w:t>
      </w:r>
    </w:p>
    <w:bookmarkEnd w:id="31"/>
    <w:bookmarkStart w:id="32"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Luganda (Fluent)</w:t>
      </w:r>
    </w:p>
    <w:p>
      <w:pPr>
        <w:numPr>
          <w:ilvl w:val="0"/>
          <w:numId w:val="1008"/>
        </w:numPr>
        <w:pStyle w:val="Compact"/>
      </w:pPr>
      <w:r>
        <w:t xml:space="preserve">Swahili (Basic)</w:t>
      </w:r>
    </w:p>
    <w:bookmarkEnd w:id="32"/>
    <w:bookmarkStart w:id="33" w:name="references"/>
    <w:p>
      <w:pPr>
        <w:pStyle w:val="Heading3"/>
      </w:pPr>
      <w:r>
        <w:t xml:space="preserve">References</w:t>
      </w:r>
    </w:p>
    <w:p>
      <w:pPr>
        <w:pStyle w:val="FirstParagraph"/>
      </w:pPr>
      <w:r>
        <w:rPr>
          <w:bCs/>
          <w:b/>
        </w:rPr>
        <w:t xml:space="preserve">Available upon request.</w:t>
      </w:r>
    </w:p>
    <w:bookmarkEnd w:id="33"/>
    <w:p>
      <w:pPr>
        <w:pStyle w:val="BodyText"/>
      </w:pPr>
      <w:r>
        <w:t xml:space="preserve">© 2023 John Mwesige. Curriculum Vitae for Carpenter in Uganda Kampala.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Uganda Kampala</dc:title>
  <dc:creator/>
  <dc:language>en</dc:language>
  <cp:keywords/>
  <dcterms:created xsi:type="dcterms:W3CDTF">2025-11-28T13:24:41Z</dcterms:created>
  <dcterms:modified xsi:type="dcterms:W3CDTF">2025-11-28T13:24:41Z</dcterms:modified>
</cp:coreProperties>
</file>

<file path=docProps/custom.xml><?xml version="1.0" encoding="utf-8"?>
<Properties xmlns="http://schemas.openxmlformats.org/officeDocument/2006/custom-properties" xmlns:vt="http://schemas.openxmlformats.org/officeDocument/2006/docPropsVTypes"/>
</file>