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bookmarkStart w:id="30" w:name="carpenter-in-united-kingdom-london"/>
    <w:p>
      <w:pPr>
        <w:pStyle w:val="Heading2"/>
      </w:pPr>
      <w:r>
        <w:t xml:space="preserve">Carpenter in United Kingdom London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High Street, London, SE1 9AB</w:t>
      </w:r>
      <w:r>
        <w:br/>
      </w:r>
      <w:r>
        <w:rPr>
          <w:bCs/>
          <w:b/>
        </w:rPr>
        <w:t xml:space="preserve">Phone:</w:t>
      </w:r>
      <w:r>
        <w:t xml:space="preserve"> </w:t>
      </w:r>
      <w:r>
        <w:t xml:space="preserve">+44 7700 900123</w:t>
      </w:r>
      <w:r>
        <w:br/>
      </w:r>
      <w:r>
        <w:rPr>
          <w:bCs/>
          <w:b/>
        </w:rPr>
        <w:t xml:space="preserve">Email:</w:t>
      </w:r>
      <w:r>
        <w:t xml:space="preserve"> </w:t>
      </w:r>
      <w:r>
        <w:t xml:space="preserve">john.smith@carpenterlondon.com</w:t>
      </w:r>
      <w:r>
        <w:br/>
      </w:r>
      <w:r>
        <w:rPr>
          <w:bCs/>
          <w:b/>
        </w:rPr>
        <w:t xml:space="preserve">LinkedIn:</w:t>
      </w:r>
      <w:r>
        <w:t xml:space="preserve"> </w:t>
      </w:r>
      <w:r>
        <w:t xml:space="preserve">linkedin.com/in/johnathan-smith-carpenter</w:t>
      </w:r>
    </w:p>
    <w:bookmarkStart w:id="20" w:name="professional-summary"/>
    <w:p>
      <w:pPr>
        <w:pStyle w:val="Heading3"/>
      </w:pPr>
      <w:r>
        <w:t xml:space="preserve">Professional Summary</w:t>
      </w:r>
    </w:p>
    <w:p>
      <w:pPr>
        <w:pStyle w:val="FirstParagraph"/>
      </w:pPr>
      <w:r>
        <w:t xml:space="preserve">A dedicated and skilled Carpenter with over 12 years of experience in the United Kingdom London, specializing in residential and commercial woodworking projects. Proficient in traditional joinery techniques, modern construction methods, and high-end furniture design. A strong understanding of UK building regulations, safety standards, and client-centric workflows. Committed to delivering precision-driven solutions that meet the unique demands of London's architectural landscape.</w:t>
      </w:r>
    </w:p>
    <w:bookmarkEnd w:id="20"/>
    <w:bookmarkStart w:id="24" w:name="work-experience"/>
    <w:p>
      <w:pPr>
        <w:pStyle w:val="Heading3"/>
      </w:pPr>
      <w:r>
        <w:t xml:space="preserve">Work Experience</w:t>
      </w:r>
    </w:p>
    <w:bookmarkStart w:id="21" w:name="senior-carpenter"/>
    <w:p>
      <w:pPr>
        <w:pStyle w:val="Heading4"/>
      </w:pPr>
      <w:r>
        <w:t xml:space="preserve">Senior Carpenter</w:t>
      </w:r>
    </w:p>
    <w:p>
      <w:pPr>
        <w:pStyle w:val="FirstParagraph"/>
      </w:pPr>
      <w:r>
        <w:rPr>
          <w:bCs/>
          <w:b/>
        </w:rPr>
        <w:t xml:space="preserve">Brunel Woodworks Ltd., London</w:t>
      </w:r>
      <w:r>
        <w:br/>
      </w:r>
      <w:r>
        <w:t xml:space="preserve">January 2018 – Present</w:t>
      </w:r>
      <w:r>
        <w:br/>
      </w:r>
      <w:r>
        <w:t xml:space="preserve">- Overseeing the design, fabrication, and installation of custom wooden structures for high-end residential and commercial clients in central London.</w:t>
      </w:r>
      <w:r>
        <w:br/>
      </w:r>
      <w:r>
        <w:t xml:space="preserve">- Collaborating with architects and interior designers to translate conceptual plans into functional, aesthetically pleasing woodwork.</w:t>
      </w:r>
      <w:r>
        <w:br/>
      </w:r>
      <w:r>
        <w:t xml:space="preserve">- Managing a team of 5 carpenters on-site, ensuring projects are completed within deadlines while adhering to UK safety and quality standards.</w:t>
      </w:r>
      <w:r>
        <w:br/>
      </w:r>
      <w:r>
        <w:t xml:space="preserve">- Utilizing advanced tools such as CNC machines, laser levels, and woodworking lathes to achieve precision in complex projects.</w:t>
      </w:r>
      <w:r>
        <w:br/>
      </w:r>
      <w:r>
        <w:t xml:space="preserve">- Regularly attending local industry events in the United Kingdom London to stay updated on emerging trends and technologies.</w:t>
      </w:r>
    </w:p>
    <w:bookmarkEnd w:id="21"/>
    <w:bookmarkStart w:id="22" w:name="cabinet-maker"/>
    <w:p>
      <w:pPr>
        <w:pStyle w:val="Heading4"/>
      </w:pPr>
      <w:r>
        <w:t xml:space="preserve">Cabinet Maker</w:t>
      </w:r>
    </w:p>
    <w:p>
      <w:pPr>
        <w:pStyle w:val="FirstParagraph"/>
      </w:pPr>
      <w:r>
        <w:rPr>
          <w:bCs/>
          <w:b/>
        </w:rPr>
        <w:t xml:space="preserve">Windsor Craftsmen Ltd., London</w:t>
      </w:r>
      <w:r>
        <w:br/>
      </w:r>
      <w:r>
        <w:t xml:space="preserve">March 2013 – December 2017</w:t>
      </w:r>
      <w:r>
        <w:br/>
      </w:r>
      <w:r>
        <w:t xml:space="preserve">- Specializing in the creation of bespoke cabinetry, furniture, and joinery for luxury homes across Greater London.</w:t>
      </w:r>
      <w:r>
        <w:br/>
      </w:r>
      <w:r>
        <w:t xml:space="preserve">- Conducting on-site measurements and consultations to ensure seamless integration of custom pieces into client spaces.</w:t>
      </w:r>
      <w:r>
        <w:br/>
      </w:r>
      <w:r>
        <w:t xml:space="preserve">- Training junior carpenters in traditional hand-cutting techniques and modern digital design software like AutoCAD.</w:t>
      </w:r>
      <w:r>
        <w:br/>
      </w:r>
      <w:r>
        <w:t xml:space="preserve">- Contributing to the development of sustainable practices, such as sourcing FSC-certified timber and minimizing material waste.</w:t>
      </w:r>
    </w:p>
    <w:bookmarkEnd w:id="22"/>
    <w:bookmarkStart w:id="23" w:name="apprentice-carpenter"/>
    <w:p>
      <w:pPr>
        <w:pStyle w:val="Heading4"/>
      </w:pPr>
      <w:r>
        <w:t xml:space="preserve">Apprentice Carpenter</w:t>
      </w:r>
    </w:p>
    <w:p>
      <w:pPr>
        <w:pStyle w:val="FirstParagraph"/>
      </w:pPr>
      <w:r>
        <w:rPr>
          <w:bCs/>
          <w:b/>
        </w:rPr>
        <w:t xml:space="preserve">Thames Carpentry Training Centre, London</w:t>
      </w:r>
      <w:r>
        <w:br/>
      </w:r>
      <w:r>
        <w:t xml:space="preserve">September 2010 – February 2013</w:t>
      </w:r>
      <w:r>
        <w:br/>
      </w:r>
      <w:r>
        <w:t xml:space="preserve">- Completing a three-year apprenticeship in carpentry, focusing on structural framing, interior finishing, and decorative woodwork.</w:t>
      </w:r>
      <w:r>
        <w:br/>
      </w:r>
      <w:r>
        <w:t xml:space="preserve">- Gaining hands-on experience in residential construction projects across East London, including extensions and renovations.</w:t>
      </w:r>
      <w:r>
        <w:br/>
      </w:r>
      <w:r>
        <w:t xml:space="preserve">- Achieving a Level 3 NVQ in Construction and the Built Environment (Carpentry).</w:t>
      </w:r>
    </w:p>
    <w:bookmarkEnd w:id="23"/>
    <w:bookmarkEnd w:id="24"/>
    <w:bookmarkStart w:id="25" w:name="skills"/>
    <w:p>
      <w:pPr>
        <w:pStyle w:val="Heading3"/>
      </w:pPr>
      <w:r>
        <w:t xml:space="preserve">Skills</w:t>
      </w:r>
    </w:p>
    <w:p>
      <w:pPr>
        <w:numPr>
          <w:ilvl w:val="0"/>
          <w:numId w:val="1001"/>
        </w:numPr>
        <w:pStyle w:val="Compact"/>
      </w:pPr>
      <w:r>
        <w:rPr>
          <w:bCs/>
          <w:b/>
        </w:rPr>
        <w:t xml:space="preserve">Technical Expertise:</w:t>
      </w:r>
      <w:r>
        <w:t xml:space="preserve"> </w:t>
      </w:r>
      <w:r>
        <w:t xml:space="preserve">Mastery of traditional carpentry techniques (e.g., mortise and tenon joints, dovetailing) and modern tools (e.g., table saws, routers, 3D modeling software).</w:t>
      </w:r>
    </w:p>
    <w:p>
      <w:pPr>
        <w:numPr>
          <w:ilvl w:val="0"/>
          <w:numId w:val="1001"/>
        </w:numPr>
        <w:pStyle w:val="Compact"/>
      </w:pPr>
      <w:r>
        <w:rPr>
          <w:bCs/>
          <w:b/>
        </w:rPr>
        <w:t xml:space="preserve">Project Management:</w:t>
      </w:r>
      <w:r>
        <w:t xml:space="preserve"> </w:t>
      </w:r>
      <w:r>
        <w:t xml:space="preserve">Skilled in planning timelines, budgeting materials, and coordinating with subcontractors to ensure seamless project execution in the United Kingdom London.</w:t>
      </w:r>
    </w:p>
    <w:p>
      <w:pPr>
        <w:numPr>
          <w:ilvl w:val="0"/>
          <w:numId w:val="1001"/>
        </w:numPr>
        <w:pStyle w:val="Compact"/>
      </w:pPr>
      <w:r>
        <w:rPr>
          <w:bCs/>
          <w:b/>
        </w:rPr>
        <w:t xml:space="preserve">Client Focus:</w:t>
      </w:r>
      <w:r>
        <w:t xml:space="preserve"> </w:t>
      </w:r>
      <w:r>
        <w:t xml:space="preserve">Strong communication skills to understand client requirements and deliver tailored solutions for residential and commercial spaces.</w:t>
      </w:r>
    </w:p>
    <w:p>
      <w:pPr>
        <w:numPr>
          <w:ilvl w:val="0"/>
          <w:numId w:val="1001"/>
        </w:numPr>
        <w:pStyle w:val="Compact"/>
      </w:pPr>
      <w:r>
        <w:rPr>
          <w:bCs/>
          <w:b/>
        </w:rPr>
        <w:t xml:space="preserve">Safety Compliance:</w:t>
      </w:r>
      <w:r>
        <w:t xml:space="preserve"> </w:t>
      </w:r>
      <w:r>
        <w:t xml:space="preserve">Certified in UK health and safety protocols, including CSCS card holder status.</w:t>
      </w:r>
    </w:p>
    <w:p>
      <w:pPr>
        <w:numPr>
          <w:ilvl w:val="0"/>
          <w:numId w:val="1001"/>
        </w:numPr>
        <w:pStyle w:val="Compact"/>
      </w:pPr>
      <w:r>
        <w:rPr>
          <w:bCs/>
          <w:b/>
        </w:rPr>
        <w:t xml:space="preserve">Sustainability Practices:</w:t>
      </w:r>
      <w:r>
        <w:t xml:space="preserve"> </w:t>
      </w:r>
      <w:r>
        <w:t xml:space="preserve">Knowledge of eco-friendly materials and energy-efficient construction methods aligned with London’s green building initiatives.</w:t>
      </w:r>
    </w:p>
    <w:bookmarkEnd w:id="25"/>
    <w:bookmarkStart w:id="26" w:name="education-and-certifications"/>
    <w:p>
      <w:pPr>
        <w:pStyle w:val="Heading3"/>
      </w:pPr>
      <w:r>
        <w:t xml:space="preserve">Education and Certifications</w:t>
      </w:r>
    </w:p>
    <w:p>
      <w:pPr>
        <w:pStyle w:val="FirstParagraph"/>
      </w:pPr>
      <w:r>
        <w:rPr>
          <w:bCs/>
          <w:b/>
        </w:rPr>
        <w:t xml:space="preserve">Bachelor of Arts in Woodworking and Design</w:t>
      </w:r>
      <w:r>
        <w:br/>
      </w:r>
      <w:r>
        <w:t xml:space="preserve">University of the Arts London, 2010</w:t>
      </w:r>
      <w:r>
        <w:br/>
      </w:r>
      <w:r>
        <w:t xml:space="preserve">- Focused on craftsmanship, design theory, and practical applications in furniture making.</w:t>
      </w:r>
    </w:p>
    <w:p>
      <w:pPr>
        <w:pStyle w:val="BodyText"/>
      </w:pPr>
      <w:r>
        <w:rPr>
          <w:bCs/>
          <w:b/>
        </w:rPr>
        <w:t xml:space="preserve">City &amp; Guilds Level 3 NVQ in Construction (Carpentry)</w:t>
      </w:r>
      <w:r>
        <w:br/>
      </w:r>
      <w:r>
        <w:t xml:space="preserve">Thames Carpentry Training Centre, 2013</w:t>
      </w:r>
    </w:p>
    <w:p>
      <w:pPr>
        <w:pStyle w:val="BodyText"/>
      </w:pPr>
      <w:r>
        <w:rPr>
          <w:bCs/>
          <w:b/>
        </w:rPr>
        <w:t xml:space="preserve">CSCS Card (Construction Skills Certification Scheme)</w:t>
      </w:r>
      <w:r>
        <w:br/>
      </w:r>
      <w:r>
        <w:t xml:space="preserve">Valid until 2025</w:t>
      </w:r>
    </w:p>
    <w:bookmarkEnd w:id="26"/>
    <w:bookmarkStart w:id="27" w:name="projects-and-portfolio"/>
    <w:p>
      <w:pPr>
        <w:pStyle w:val="Heading3"/>
      </w:pPr>
      <w:r>
        <w:t xml:space="preserve">Projects and Portfolio</w:t>
      </w:r>
    </w:p>
    <w:p>
      <w:pPr>
        <w:numPr>
          <w:ilvl w:val="0"/>
          <w:numId w:val="1002"/>
        </w:numPr>
        <w:pStyle w:val="Compact"/>
      </w:pPr>
      <w:r>
        <w:rPr>
          <w:bCs/>
          <w:b/>
        </w:rPr>
        <w:t xml:space="preserve">Residential Renovation – Mayfair, London (2021):</w:t>
      </w:r>
      <w:r>
        <w:t xml:space="preserve"> </w:t>
      </w:r>
      <w:r>
        <w:t xml:space="preserve">Designed and installed custom kitchen units, built-in wardrobes, and a handcrafted staircase for a Victorian townhouse. Recognized by the London Heritage Association for preserving historical elements while modernizing interiors.</w:t>
      </w:r>
    </w:p>
    <w:p>
      <w:pPr>
        <w:numPr>
          <w:ilvl w:val="0"/>
          <w:numId w:val="1002"/>
        </w:numPr>
        <w:pStyle w:val="Compact"/>
      </w:pPr>
      <w:r>
        <w:rPr>
          <w:bCs/>
          <w:b/>
        </w:rPr>
        <w:t xml:space="preserve">Commercial Fit-Out – Shoreditch, London (2019):</w:t>
      </w:r>
      <w:r>
        <w:t xml:space="preserve"> </w:t>
      </w:r>
      <w:r>
        <w:t xml:space="preserve">Managed the construction of modular office furniture and acoustic panels for a tech startup, completing the project 10% under budget.</w:t>
      </w:r>
    </w:p>
    <w:p>
      <w:pPr>
        <w:numPr>
          <w:ilvl w:val="0"/>
          <w:numId w:val="1002"/>
        </w:numPr>
        <w:pStyle w:val="Compact"/>
      </w:pPr>
      <w:r>
        <w:rPr>
          <w:bCs/>
          <w:b/>
        </w:rPr>
        <w:t xml:space="preserve">Public Art Installation – Southbank, London (2017):</w:t>
      </w:r>
      <w:r>
        <w:t xml:space="preserve"> </w:t>
      </w:r>
      <w:r>
        <w:t xml:space="preserve">Collaborated with local artists to create a wooden sculpture using reclaimed timber, displayed at the London Design Festival.</w:t>
      </w:r>
    </w:p>
    <w:bookmarkEnd w:id="27"/>
    <w:bookmarkStart w:id="28"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(intermediate)</w:t>
      </w:r>
    </w:p>
    <w:p>
      <w:pPr>
        <w:pStyle w:val="BodyText"/>
      </w:pPr>
      <w:r>
        <w:rPr>
          <w:bCs/>
          <w:b/>
        </w:rPr>
        <w:t xml:space="preserve">Professional Memberships:</w:t>
      </w:r>
      <w:r>
        <w:t xml:space="preserve"> </w:t>
      </w:r>
      <w:r>
        <w:t xml:space="preserve">Member of the British Woodworking Federation (BWF) and the London Carpentry Association.</w:t>
      </w:r>
    </w:p>
    <w:p>
      <w:pPr>
        <w:pStyle w:val="BodyText"/>
      </w:pPr>
      <w:r>
        <w:rPr>
          <w:bCs/>
          <w:b/>
        </w:rPr>
        <w:t xml:space="preserve">Volunteer Work:</w:t>
      </w:r>
      <w:r>
        <w:t xml:space="preserve"> </w:t>
      </w:r>
      <w:r>
        <w:t xml:space="preserve">Regularly participates in community projects, such as building furniture for charity shops in East London.</w:t>
      </w:r>
    </w:p>
    <w:bookmarkEnd w:id="28"/>
    <w:bookmarkStart w:id="29" w:name="contact"/>
    <w:p>
      <w:pPr>
        <w:pStyle w:val="Heading3"/>
      </w:pPr>
      <w:r>
        <w:t xml:space="preserve">Contact</w:t>
      </w:r>
    </w:p>
    <w:p>
      <w:pPr>
        <w:pStyle w:val="FirstParagraph"/>
      </w:pPr>
      <w:r>
        <w:rPr>
          <w:bCs/>
          <w:b/>
        </w:rPr>
        <w:t xml:space="preserve">Email:</w:t>
      </w:r>
      <w:r>
        <w:t xml:space="preserve"> </w:t>
      </w:r>
      <w:r>
        <w:t xml:space="preserve">john.smith@carpenterlondon.com</w:t>
      </w:r>
      <w:r>
        <w:br/>
      </w:r>
      <w:r>
        <w:rPr>
          <w:bCs/>
          <w:b/>
        </w:rPr>
        <w:t xml:space="preserve">Phone:</w:t>
      </w:r>
      <w:r>
        <w:t xml:space="preserve"> </w:t>
      </w:r>
      <w:r>
        <w:t xml:space="preserve">+44 7700 900123</w:t>
      </w:r>
      <w:r>
        <w:br/>
      </w:r>
      <w:r>
        <w:rPr>
          <w:bCs/>
          <w:b/>
        </w:rPr>
        <w:t xml:space="preserve">Portfolio Website:</w:t>
      </w:r>
      <w:r>
        <w:t xml:space="preserve"> </w:t>
      </w:r>
      <w:r>
        <w:t xml:space="preserve">www.johnathan-smith-carpenter.co.uk</w:t>
      </w:r>
    </w:p>
    <w:p>
      <w:pPr>
        <w:pStyle w:val="BodyText"/>
      </w:pPr>
      <w:r>
        <w:t xml:space="preserve">This Curriculum Vitae highlights the expertise of a Carpenter in the United Kingdom London, emphasizing technical skills, project experience, and dedication to quality. Tailored for professionals seeking carpentry opportunities in one of the world's most dynamic cities.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United Kingdom London</dc:title>
  <dc:creator/>
  <dc:language>en</dc:language>
  <cp:keywords/>
  <dcterms:created xsi:type="dcterms:W3CDTF">2026-07-29T19:40:49Z</dcterms:created>
  <dcterms:modified xsi:type="dcterms:W3CDTF">2026-07-29T19:40:49Z</dcterms:modified>
</cp:coreProperties>
</file>

<file path=docProps/custom.xml><?xml version="1.0" encoding="utf-8"?>
<Properties xmlns="http://schemas.openxmlformats.org/officeDocument/2006/custom-properties" xmlns:vt="http://schemas.openxmlformats.org/officeDocument/2006/docPropsVTypes"/>
</file>