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Canada</w:t>
      </w:r>
      <w:r>
        <w:t xml:space="preserve"> </w:t>
      </w:r>
      <w:r>
        <w:t xml:space="preserve">Montreal</w:t>
      </w:r>
    </w:p>
    <w:bookmarkStart w:id="35" w:name="curriculum-vitae"/>
    <w:p>
      <w:pPr>
        <w:pStyle w:val="Heading1"/>
      </w:pPr>
      <w:r>
        <w:t xml:space="preserve">Curriculum Vitae</w:t>
      </w:r>
    </w:p>
    <w:bookmarkStart w:id="34" w:name="chef-full-name"/>
    <w:p>
      <w:pPr>
        <w:pStyle w:val="Heading2"/>
      </w:pPr>
      <w:r>
        <w:t xml:space="preserve">Chef [Full Name]</w:t>
      </w:r>
    </w:p>
    <w:p>
      <w:pPr>
        <w:pStyle w:val="FirstParagraph"/>
      </w:pPr>
      <w:r>
        <w:rPr>
          <w:bCs/>
          <w:b/>
        </w:rPr>
        <w:t xml:space="preserve">Contact Information:</w:t>
      </w:r>
      <w:r>
        <w:br/>
      </w:r>
      <w:r>
        <w:t xml:space="preserve">Address: [Your Address], Montreal, QC, Canada</w:t>
      </w:r>
      <w:r>
        <w:br/>
      </w:r>
      <w:r>
        <w:t xml:space="preserve">Phone: [Your Phone Number]</w:t>
      </w:r>
      <w:r>
        <w:br/>
      </w:r>
      <w:r>
        <w:t xml:space="preserve">Email: [Your Email Address]</w:t>
      </w:r>
      <w:r>
        <w:br/>
      </w:r>
      <w:r>
        <w:t xml:space="preserve">LinkedIn: [LinkedIn Profile]</w:t>
      </w:r>
      <w:r>
        <w:br/>
      </w:r>
      <w:r>
        <w:t xml:space="preserve">Website/Portfolio: [Optional]</w:t>
      </w:r>
    </w:p>
    <w:bookmarkStart w:id="20" w:name="professional-summary"/>
    <w:p>
      <w:pPr>
        <w:pStyle w:val="Heading3"/>
      </w:pPr>
      <w:r>
        <w:t xml:space="preserve">Professional Summary</w:t>
      </w:r>
    </w:p>
    <w:p>
      <w:pPr>
        <w:pStyle w:val="FirstParagraph"/>
      </w:pPr>
      <w:r>
        <w:t xml:space="preserve">Experienced and passionate Chef with over 10 years of expertise in creating innovative, high-quality culinary experiences. A dedicated professional who thrives in fast-paced environments, specializing in French-Canadian cuisine with a modern twist. Committed to excellence, sustainability, and fostering a collaborative kitchen culture. Proven track record of leading teams to deliver exceptional service and menu development tailored for the diverse palate of Canada Montreal's vibrant food scene.</w:t>
      </w:r>
    </w:p>
    <w:bookmarkEnd w:id="20"/>
    <w:bookmarkStart w:id="24" w:name="professional-experience"/>
    <w:p>
      <w:pPr>
        <w:pStyle w:val="Heading3"/>
      </w:pPr>
      <w:r>
        <w:t xml:space="preserve">Professional Experience</w:t>
      </w:r>
    </w:p>
    <w:bookmarkStart w:id="21" w:name="head-chef"/>
    <w:p>
      <w:pPr>
        <w:pStyle w:val="Heading4"/>
      </w:pPr>
      <w:r>
        <w:t xml:space="preserve">Head Chef</w:t>
      </w:r>
    </w:p>
    <w:p>
      <w:pPr>
        <w:pStyle w:val="FirstParagraph"/>
      </w:pPr>
      <w:r>
        <w:rPr>
          <w:bCs/>
          <w:b/>
        </w:rPr>
        <w:t xml:space="preserve">L'Épicurien Bistro, Montreal, QC</w:t>
      </w:r>
      <w:r>
        <w:t xml:space="preserve"> </w:t>
      </w:r>
      <w:r>
        <w:t xml:space="preserve">| [Start Date] – [End Date]</w:t>
      </w:r>
    </w:p>
    <w:p>
      <w:pPr>
        <w:numPr>
          <w:ilvl w:val="0"/>
          <w:numId w:val="1001"/>
        </w:numPr>
        <w:pStyle w:val="Compact"/>
      </w:pPr>
      <w:r>
        <w:t xml:space="preserve">Overseeing daily kitchen operations, including menu planning, ingredient sourcing, and staff management.</w:t>
      </w:r>
    </w:p>
    <w:p>
      <w:pPr>
        <w:numPr>
          <w:ilvl w:val="0"/>
          <w:numId w:val="1001"/>
        </w:numPr>
        <w:pStyle w:val="Compact"/>
      </w:pPr>
      <w:r>
        <w:t xml:space="preserve">Developing a seasonal menu that highlights local Quebec ingredients and traditional Canadian flavors with a contemporary flair.</w:t>
      </w:r>
    </w:p>
    <w:p>
      <w:pPr>
        <w:numPr>
          <w:ilvl w:val="0"/>
          <w:numId w:val="1001"/>
        </w:numPr>
        <w:pStyle w:val="Compact"/>
      </w:pPr>
      <w:r>
        <w:t xml:space="preserve">Training and mentoring a team of 12 chefs, improving efficiency by 30% through structured training programs.</w:t>
      </w:r>
    </w:p>
    <w:p>
      <w:pPr>
        <w:numPr>
          <w:ilvl w:val="0"/>
          <w:numId w:val="1001"/>
        </w:numPr>
        <w:pStyle w:val="Compact"/>
      </w:pPr>
      <w:r>
        <w:t xml:space="preserve">Receiving positive reviews from local food critics and achieving a 4.5/5 rating on TripAdvisor for outstanding culinary service.</w:t>
      </w:r>
    </w:p>
    <w:bookmarkEnd w:id="21"/>
    <w:bookmarkStart w:id="22" w:name="sous-chef"/>
    <w:p>
      <w:pPr>
        <w:pStyle w:val="Heading4"/>
      </w:pPr>
      <w:r>
        <w:t xml:space="preserve">Sous Chef</w:t>
      </w:r>
    </w:p>
    <w:p>
      <w:pPr>
        <w:pStyle w:val="FirstParagraph"/>
      </w:pPr>
      <w:r>
        <w:rPr>
          <w:bCs/>
          <w:b/>
        </w:rPr>
        <w:t xml:space="preserve">Chez Pierre, Montreal, QC</w:t>
      </w:r>
      <w:r>
        <w:t xml:space="preserve"> </w:t>
      </w:r>
      <w:r>
        <w:t xml:space="preserve">| [Start Date] – [End Date]</w:t>
      </w:r>
    </w:p>
    <w:p>
      <w:pPr>
        <w:numPr>
          <w:ilvl w:val="0"/>
          <w:numId w:val="1002"/>
        </w:numPr>
        <w:pStyle w:val="Compact"/>
      </w:pPr>
      <w:r>
        <w:t xml:space="preserve">Assisting the Head Chef in managing kitchen workflows and ensuring consistent food quality across all dishes.</w:t>
      </w:r>
    </w:p>
    <w:p>
      <w:pPr>
        <w:numPr>
          <w:ilvl w:val="0"/>
          <w:numId w:val="1002"/>
        </w:numPr>
        <w:pStyle w:val="Compact"/>
      </w:pPr>
      <w:r>
        <w:t xml:space="preserve">Collaborating with suppliers to source organic and locally grown produce, supporting Montreal's farm-to-table movement.</w:t>
      </w:r>
    </w:p>
    <w:p>
      <w:pPr>
        <w:numPr>
          <w:ilvl w:val="0"/>
          <w:numId w:val="1002"/>
        </w:numPr>
        <w:pStyle w:val="Compact"/>
      </w:pPr>
      <w:r>
        <w:t xml:space="preserve">Implementing cost-saving measures that reduced food waste by 20% while maintaining menu integrity.</w:t>
      </w:r>
    </w:p>
    <w:p>
      <w:pPr>
        <w:numPr>
          <w:ilvl w:val="0"/>
          <w:numId w:val="1002"/>
        </w:numPr>
        <w:pStyle w:val="Compact"/>
      </w:pPr>
      <w:r>
        <w:t xml:space="preserve">Participating in community events, such as Montreal Food Festival, to promote Canadian culinary heritage.</w:t>
      </w:r>
    </w:p>
    <w:bookmarkEnd w:id="22"/>
    <w:bookmarkStart w:id="23" w:name="chef-de-cuisine"/>
    <w:p>
      <w:pPr>
        <w:pStyle w:val="Heading4"/>
      </w:pPr>
      <w:r>
        <w:t xml:space="preserve">Chef de Cuisine</w:t>
      </w:r>
    </w:p>
    <w:p>
      <w:pPr>
        <w:pStyle w:val="FirstParagraph"/>
      </w:pPr>
      <w:r>
        <w:rPr>
          <w:bCs/>
          <w:b/>
        </w:rPr>
        <w:t xml:space="preserve">Le Bistrot du Soleil, Montreal, QC</w:t>
      </w:r>
      <w:r>
        <w:t xml:space="preserve"> </w:t>
      </w:r>
      <w:r>
        <w:t xml:space="preserve">| [Start Date] – [End Date]</w:t>
      </w:r>
    </w:p>
    <w:p>
      <w:pPr>
        <w:numPr>
          <w:ilvl w:val="0"/>
          <w:numId w:val="1003"/>
        </w:numPr>
        <w:pStyle w:val="Compact"/>
      </w:pPr>
      <w:r>
        <w:t xml:space="preserve">Designing and executing a menu that blends French and Canadian traditions, earning recognition in local publications.</w:t>
      </w:r>
    </w:p>
    <w:p>
      <w:pPr>
        <w:numPr>
          <w:ilvl w:val="0"/>
          <w:numId w:val="1003"/>
        </w:numPr>
        <w:pStyle w:val="Compact"/>
      </w:pPr>
      <w:r>
        <w:t xml:space="preserve">Leading a team of 15 chefs to meet high-volume demands during peak seasons while maintaining exceptional standards.</w:t>
      </w:r>
    </w:p>
    <w:p>
      <w:pPr>
        <w:numPr>
          <w:ilvl w:val="0"/>
          <w:numId w:val="1003"/>
        </w:numPr>
        <w:pStyle w:val="Compact"/>
      </w:pPr>
      <w:r>
        <w:t xml:space="preserve">Partnering with Montreal-based wineries to create wine-pairing menus that enhance the dining experience.</w:t>
      </w:r>
    </w:p>
    <w:p>
      <w:pPr>
        <w:numPr>
          <w:ilvl w:val="0"/>
          <w:numId w:val="1003"/>
        </w:numPr>
        <w:pStyle w:val="Compact"/>
      </w:pPr>
      <w:r>
        <w:t xml:space="preserve">Contributing to the restaurant's inclusion in "Top 50 Restaurants in Montreal" by [Year].</w:t>
      </w:r>
    </w:p>
    <w:bookmarkEnd w:id="23"/>
    <w:bookmarkEnd w:id="24"/>
    <w:bookmarkStart w:id="27" w:name="education"/>
    <w:p>
      <w:pPr>
        <w:pStyle w:val="Heading3"/>
      </w:pPr>
      <w:r>
        <w:t xml:space="preserve">Education</w:t>
      </w:r>
    </w:p>
    <w:bookmarkStart w:id="25" w:name="culinary-arts-diploma"/>
    <w:p>
      <w:pPr>
        <w:pStyle w:val="Heading4"/>
      </w:pPr>
      <w:r>
        <w:t xml:space="preserve">Culinary Arts Diploma</w:t>
      </w:r>
    </w:p>
    <w:p>
      <w:pPr>
        <w:pStyle w:val="FirstParagraph"/>
      </w:pPr>
      <w:r>
        <w:rPr>
          <w:bCs/>
          <w:b/>
        </w:rPr>
        <w:t xml:space="preserve">Institut de Tourisme et d’Hôtellerie du Québec (ITHQ), Montreal, QC</w:t>
      </w:r>
      <w:r>
        <w:t xml:space="preserve"> </w:t>
      </w:r>
      <w:r>
        <w:t xml:space="preserve">| [Graduation Year]</w:t>
      </w:r>
    </w:p>
    <w:p>
      <w:pPr>
        <w:numPr>
          <w:ilvl w:val="0"/>
          <w:numId w:val="1004"/>
        </w:numPr>
        <w:pStyle w:val="Compact"/>
      </w:pPr>
      <w:r>
        <w:t xml:space="preserve">Specialized in French and Canadian cuisine, with a focus on traditional techniques and modern innovation.</w:t>
      </w:r>
    </w:p>
    <w:p>
      <w:pPr>
        <w:numPr>
          <w:ilvl w:val="0"/>
          <w:numId w:val="1004"/>
        </w:numPr>
        <w:pStyle w:val="Compact"/>
      </w:pPr>
      <w:r>
        <w:t xml:space="preserve">Gained hands-on experience in commercial kitchens, including apprenticeships at Michelin-starred restaurants in Montreal.</w:t>
      </w:r>
    </w:p>
    <w:bookmarkEnd w:id="25"/>
    <w:bookmarkStart w:id="26" w:name="certificate-in-food-safety-and-hygiene"/>
    <w:p>
      <w:pPr>
        <w:pStyle w:val="Heading4"/>
      </w:pPr>
      <w:r>
        <w:t xml:space="preserve">Certificate in Food Safety and Hygiene</w:t>
      </w:r>
    </w:p>
    <w:p>
      <w:pPr>
        <w:pStyle w:val="FirstParagraph"/>
      </w:pPr>
      <w:r>
        <w:rPr>
          <w:bCs/>
          <w:b/>
        </w:rPr>
        <w:t xml:space="preserve">Health Canada Certification Program</w:t>
      </w:r>
      <w:r>
        <w:t xml:space="preserve"> </w:t>
      </w:r>
      <w:r>
        <w:t xml:space="preserve">| [Year]</w:t>
      </w:r>
    </w:p>
    <w:p>
      <w:pPr>
        <w:numPr>
          <w:ilvl w:val="0"/>
          <w:numId w:val="1005"/>
        </w:numPr>
        <w:pStyle w:val="Compact"/>
      </w:pPr>
      <w:r>
        <w:t xml:space="preserve">Completed rigorous training on food safety protocols, ensuring compliance with Canadian health regulations.</w:t>
      </w:r>
    </w:p>
    <w:bookmarkEnd w:id="26"/>
    <w:bookmarkEnd w:id="27"/>
    <w:bookmarkStart w:id="28" w:name="skills"/>
    <w:p>
      <w:pPr>
        <w:pStyle w:val="Heading3"/>
      </w:pPr>
      <w:r>
        <w:t xml:space="preserve">Skills</w:t>
      </w:r>
    </w:p>
    <w:p>
      <w:pPr>
        <w:numPr>
          <w:ilvl w:val="0"/>
          <w:numId w:val="1006"/>
        </w:numPr>
        <w:pStyle w:val="Compact"/>
      </w:pPr>
      <w:r>
        <w:t xml:space="preserve">Cooking Techniques: Classical French, Canadian, and fusion cuisine; sous-vide, baking, and charcuterie.</w:t>
      </w:r>
    </w:p>
    <w:p>
      <w:pPr>
        <w:numPr>
          <w:ilvl w:val="0"/>
          <w:numId w:val="1006"/>
        </w:numPr>
        <w:pStyle w:val="Compact"/>
      </w:pPr>
      <w:r>
        <w:t xml:space="preserve">Menu Development: Creating seasonal, culturally inspired menus with a focus on sustainability.</w:t>
      </w:r>
    </w:p>
    <w:p>
      <w:pPr>
        <w:numPr>
          <w:ilvl w:val="0"/>
          <w:numId w:val="1006"/>
        </w:numPr>
        <w:pStyle w:val="Compact"/>
      </w:pPr>
      <w:r>
        <w:t xml:space="preserve">Leadership: Managing diverse teams under pressure while maintaining high standards of quality and service.</w:t>
      </w:r>
    </w:p>
    <w:p>
      <w:pPr>
        <w:numPr>
          <w:ilvl w:val="0"/>
          <w:numId w:val="1006"/>
        </w:numPr>
        <w:pStyle w:val="Compact"/>
      </w:pPr>
      <w:r>
        <w:t xml:space="preserve">Communication: Collaborating with front-of-house staff, suppliers, and clients to ensure seamless operations.</w:t>
      </w:r>
    </w:p>
    <w:p>
      <w:pPr>
        <w:numPr>
          <w:ilvl w:val="0"/>
          <w:numId w:val="1006"/>
        </w:numPr>
        <w:pStyle w:val="Compact"/>
      </w:pPr>
      <w:r>
        <w:t xml:space="preserve">Software Proficiency: Microsoft Office Suite, POS systems (e.g., Toast), and inventory management tools.</w:t>
      </w:r>
    </w:p>
    <w:bookmarkEnd w:id="28"/>
    <w:bookmarkStart w:id="29" w:name="certifications"/>
    <w:p>
      <w:pPr>
        <w:pStyle w:val="Heading3"/>
      </w:pPr>
      <w:r>
        <w:t xml:space="preserve">Certifications</w:t>
      </w:r>
    </w:p>
    <w:p>
      <w:pPr>
        <w:numPr>
          <w:ilvl w:val="0"/>
          <w:numId w:val="1007"/>
        </w:numPr>
        <w:pStyle w:val="Compact"/>
      </w:pPr>
      <w:r>
        <w:t xml:space="preserve">Food Safety Certificate (Health Canada)</w:t>
      </w:r>
    </w:p>
    <w:p>
      <w:pPr>
        <w:numPr>
          <w:ilvl w:val="0"/>
          <w:numId w:val="1007"/>
        </w:numPr>
        <w:pStyle w:val="Compact"/>
      </w:pPr>
      <w:r>
        <w:t xml:space="preserve">Certificate in Advanced Culinary Arts (ITHQ)</w:t>
      </w:r>
    </w:p>
    <w:p>
      <w:pPr>
        <w:numPr>
          <w:ilvl w:val="0"/>
          <w:numId w:val="1007"/>
        </w:numPr>
        <w:pStyle w:val="Compact"/>
      </w:pPr>
      <w:r>
        <w:t xml:space="preserve">Sommelier Certification (Optional, if applicable)</w:t>
      </w:r>
    </w:p>
    <w:bookmarkEnd w:id="29"/>
    <w:bookmarkStart w:id="30" w:name="languages"/>
    <w:p>
      <w:pPr>
        <w:pStyle w:val="Heading3"/>
      </w:pPr>
      <w:r>
        <w:t xml:space="preserve">Languages</w:t>
      </w:r>
    </w:p>
    <w:p>
      <w:pPr>
        <w:numPr>
          <w:ilvl w:val="0"/>
          <w:numId w:val="1008"/>
        </w:numPr>
        <w:pStyle w:val="Compact"/>
      </w:pPr>
      <w:r>
        <w:t xml:space="preserve">English – Fluent</w:t>
      </w:r>
    </w:p>
    <w:p>
      <w:pPr>
        <w:numPr>
          <w:ilvl w:val="0"/>
          <w:numId w:val="1008"/>
        </w:numPr>
        <w:pStyle w:val="Compact"/>
      </w:pPr>
      <w:r>
        <w:t xml:space="preserve">French – Fluent (Bilingual)</w:t>
      </w:r>
    </w:p>
    <w:p>
      <w:pPr>
        <w:numPr>
          <w:ilvl w:val="0"/>
          <w:numId w:val="1008"/>
        </w:numPr>
        <w:pStyle w:val="Compact"/>
      </w:pPr>
      <w:r>
        <w:t xml:space="preserve">Spanish – Intermediate (Optional, if applicable)</w:t>
      </w:r>
    </w:p>
    <w:bookmarkEnd w:id="30"/>
    <w:bookmarkStart w:id="31" w:name="professional-affiliations"/>
    <w:p>
      <w:pPr>
        <w:pStyle w:val="Heading3"/>
      </w:pPr>
      <w:r>
        <w:t xml:space="preserve">Professional Affiliations</w:t>
      </w:r>
    </w:p>
    <w:p>
      <w:pPr>
        <w:numPr>
          <w:ilvl w:val="0"/>
          <w:numId w:val="1009"/>
        </w:numPr>
        <w:pStyle w:val="Compact"/>
      </w:pPr>
      <w:r>
        <w:t xml:space="preserve">Membre de l'Association des Cuisiniers du Québec (ACQ)</w:t>
      </w:r>
    </w:p>
    <w:p>
      <w:pPr>
        <w:numPr>
          <w:ilvl w:val="0"/>
          <w:numId w:val="1009"/>
        </w:numPr>
        <w:pStyle w:val="Compact"/>
      </w:pPr>
      <w:r>
        <w:t xml:space="preserve">Member of the Montreal Culinary Guild</w:t>
      </w:r>
    </w:p>
    <w:p>
      <w:pPr>
        <w:numPr>
          <w:ilvl w:val="0"/>
          <w:numId w:val="1009"/>
        </w:numPr>
        <w:pStyle w:val="Compact"/>
      </w:pPr>
      <w:r>
        <w:t xml:space="preserve">Volunteer Chef for Food Banks of Montreal (2020–Present)</w:t>
      </w:r>
    </w:p>
    <w:bookmarkEnd w:id="31"/>
    <w:bookmarkStart w:id="32" w:name="additional-information"/>
    <w:p>
      <w:pPr>
        <w:pStyle w:val="Heading3"/>
      </w:pPr>
      <w:r>
        <w:t xml:space="preserve">Additional Information</w:t>
      </w:r>
    </w:p>
    <w:p>
      <w:pPr>
        <w:pStyle w:val="FirstParagraph"/>
      </w:pPr>
      <w:r>
        <w:rPr>
          <w:bCs/>
          <w:b/>
        </w:rPr>
        <w:t xml:space="preserve">Cultural Contributions:</w:t>
      </w:r>
      <w:r>
        <w:br/>
      </w:r>
      <w:r>
        <w:t xml:space="preserve">Active participant in Montreal’s culinary community, including mentoring aspiring chefs at local culinary schools and contributing to food advocacy campaigns. Passionate about preserving traditional Canadian recipes while embracing modern gastronomic trends.</w:t>
      </w:r>
    </w:p>
    <w:p>
      <w:pPr>
        <w:pStyle w:val="BodyText"/>
      </w:pPr>
      <w:r>
        <w:rPr>
          <w:bCs/>
          <w:b/>
        </w:rPr>
        <w:t xml:space="preserve">Community Involvement:</w:t>
      </w:r>
      <w:r>
        <w:br/>
      </w:r>
      <w:r>
        <w:t xml:space="preserve">Regularly volunteers at community kitchens and food drives, aligning with Canada Montreal's mission to combat food insecurity. Hosted workshops on sustainable cooking practices for local residents.</w:t>
      </w:r>
    </w:p>
    <w:bookmarkEnd w:id="32"/>
    <w:bookmarkStart w:id="33" w:name="references"/>
    <w:p>
      <w:pPr>
        <w:pStyle w:val="Heading3"/>
      </w:pPr>
      <w:r>
        <w:t xml:space="preserve">References</w:t>
      </w:r>
    </w:p>
    <w:p>
      <w:pPr>
        <w:pStyle w:val="FirstParagraph"/>
      </w:pPr>
      <w:r>
        <w:t xml:space="preserve">Available upon request.</w:t>
      </w:r>
    </w:p>
    <w:p>
      <w:pPr>
        <w:pStyle w:val="BodyText"/>
      </w:pPr>
      <w:r>
        <w:t xml:space="preserve">This Curriculum Vitae is tailored for a Chef in Canada Montreal, emphasizing culinary excellence, cultural relevance, and professional growth within the Canadian hospitality industry.</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Canada Montreal</dc:title>
  <dc:creator/>
  <dc:language>en</dc:language>
  <cp:keywords/>
  <dcterms:created xsi:type="dcterms:W3CDTF">2025-12-01T21:56:31Z</dcterms:created>
  <dcterms:modified xsi:type="dcterms:W3CDTF">2025-12-01T21:56:31Z</dcterms:modified>
</cp:coreProperties>
</file>

<file path=docProps/custom.xml><?xml version="1.0" encoding="utf-8"?>
<Properties xmlns="http://schemas.openxmlformats.org/officeDocument/2006/custom-properties" xmlns:vt="http://schemas.openxmlformats.org/officeDocument/2006/docPropsVTypes"/>
</file>