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chef-full-name"/>
    <w:p>
      <w:pPr>
        <w:pStyle w:val="Heading2"/>
      </w:pPr>
      <w:r>
        <w:t xml:space="preserve">Chef [Full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Toronto, Ontario, Canada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chef@example.com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(416) 123-4567</w:t>
      </w:r>
      <w:r>
        <w:br/>
      </w:r>
      <w:r>
        <w:rPr>
          <w:bCs/>
          <w:b/>
        </w:rPr>
        <w:t xml:space="preserve">Websites:</w:t>
      </w:r>
      <w:r>
        <w:t xml:space="preserve"> </w:t>
      </w:r>
      <w:r>
        <w:t xml:space="preserve">www.chefwebsite.ca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Chef with over [X] years of experience in the culinary arts, specializing in contemporary Canadian cuisine with a focus on local, seasonal ingredients. Proven expertise in managing high-volume kitchens, leading diverse teams, and delivering exceptional dining experiences. Committed to upholding the highest standards of food safety, innovation, and creativity. A strong advocate for sustainable practices and community engagement within Canada Toronto's vibrant food scene.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Culinary Institute of Canada (Toronto)</w:t>
      </w:r>
      <w:r>
        <w:t xml:space="preserve">, Diploma in Culinary Arts</w:t>
      </w:r>
      <w:r>
        <w:br/>
      </w:r>
      <w:r>
        <w:t xml:space="preserve">[Year - Year] | Toronto, Ontario, Canada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Toronto</w:t>
      </w:r>
      <w:r>
        <w:t xml:space="preserve">, Certificate in Food Science and Sustainability</w:t>
      </w:r>
      <w:r>
        <w:br/>
      </w:r>
      <w:r>
        <w:t xml:space="preserve">[Year - Year] | Toronto, Ontario, Canada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chef-de-cuisine-the-harbourview-bistro"/>
    <w:p>
      <w:pPr>
        <w:pStyle w:val="Heading3"/>
      </w:pPr>
      <w:r>
        <w:t xml:space="preserve">Chef de Cuisine, The Harbourview Bistro</w:t>
      </w:r>
    </w:p>
    <w:p>
      <w:pPr>
        <w:pStyle w:val="FirstParagraph"/>
      </w:pPr>
      <w:r>
        <w:rPr>
          <w:iCs/>
          <w:i/>
        </w:rPr>
        <w:t xml:space="preserve">July 2018 – Present</w:t>
      </w:r>
    </w:p>
    <w:p>
      <w:pPr>
        <w:numPr>
          <w:ilvl w:val="0"/>
          <w:numId w:val="1002"/>
        </w:numPr>
        <w:pStyle w:val="Compact"/>
      </w:pPr>
      <w:r>
        <w:t xml:space="preserve">Overseeing daily kitchen operations, menu development, and staff management for a 150-seat restaurant in downtown Toronto.</w:t>
      </w:r>
    </w:p>
    <w:p>
      <w:pPr>
        <w:numPr>
          <w:ilvl w:val="0"/>
          <w:numId w:val="1002"/>
        </w:numPr>
        <w:pStyle w:val="Compact"/>
      </w:pPr>
      <w:r>
        <w:t xml:space="preserve">Collaborating with local farmers and suppliers to source fresh, organic ingredients for seasonal menus that highlight Canadian produce.</w:t>
      </w:r>
    </w:p>
    <w:bookmarkEnd w:id="23"/>
    <w:bookmarkStart w:id="24" w:name="sous-chef-the-toronto-eatery"/>
    <w:p>
      <w:pPr>
        <w:pStyle w:val="Heading3"/>
      </w:pPr>
      <w:r>
        <w:t xml:space="preserve">Sous Chef, The Toronto Eatery</w:t>
      </w:r>
    </w:p>
    <w:p>
      <w:pPr>
        <w:pStyle w:val="FirstParagraph"/>
      </w:pPr>
      <w:r>
        <w:rPr>
          <w:iCs/>
          <w:i/>
        </w:rPr>
        <w:t xml:space="preserve">January 2015 – June 2018</w:t>
      </w:r>
    </w:p>
    <w:bookmarkEnd w:id="24"/>
    <w:bookmarkStart w:id="25" w:name="chef-de-partie-the-maple-leaf-café"/>
    <w:p>
      <w:pPr>
        <w:pStyle w:val="Heading3"/>
      </w:pPr>
      <w:r>
        <w:t xml:space="preserve">Chef de Partie, The Maple Leaf Café</w:t>
      </w:r>
    </w:p>
    <w:p>
      <w:pPr>
        <w:pStyle w:val="FirstParagraph"/>
      </w:pPr>
      <w:r>
        <w:rPr>
          <w:iCs/>
          <w:i/>
        </w:rPr>
        <w:t xml:space="preserve">September 2012 – December 2014</w:t>
      </w:r>
    </w:p>
    <w:bookmarkEnd w:id="25"/>
    <w:bookmarkEnd w:id="26"/>
    <w:bookmarkStart w:id="27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Food Safety Certification (CFIA)</w:t>
      </w:r>
      <w:r>
        <w:t xml:space="preserve"> </w:t>
      </w:r>
      <w:r>
        <w:t xml:space="preserve">– Canadian Food Inspection Agency</w:t>
      </w:r>
      <w:r>
        <w:br/>
      </w:r>
      <w:r>
        <w:t xml:space="preserve">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Kitchen Practices</w:t>
      </w:r>
      <w:r>
        <w:t xml:space="preserve"> </w:t>
      </w:r>
      <w:r>
        <w:t xml:space="preserve">– Toronto Culinary Institute</w:t>
      </w:r>
      <w:r>
        <w:br/>
      </w:r>
      <w:r>
        <w:t xml:space="preserve">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Chef’s Knife Skills Workshop</w:t>
      </w:r>
      <w:r>
        <w:t xml:space="preserve"> </w:t>
      </w:r>
      <w:r>
        <w:t xml:space="preserve">– National Culinary Association</w:t>
      </w:r>
      <w:r>
        <w:br/>
      </w:r>
      <w:r>
        <w:t xml:space="preserve">[Year]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Cooking Techniques: Grilling, Sautéing, Baking, Fermentation</w:t>
      </w:r>
    </w:p>
    <w:p>
      <w:pPr>
        <w:numPr>
          <w:ilvl w:val="0"/>
          <w:numId w:val="1006"/>
        </w:numPr>
        <w:pStyle w:val="Compact"/>
      </w:pPr>
      <w:r>
        <w:t xml:space="preserve">Kitchen Management: Inventory Control, Staff Training, Budgeting</w:t>
      </w:r>
    </w:p>
    <w:p>
      <w:pPr>
        <w:numPr>
          <w:ilvl w:val="0"/>
          <w:numId w:val="1006"/>
        </w:numPr>
        <w:pStyle w:val="Compact"/>
      </w:pPr>
      <w:r>
        <w:t xml:space="preserve">Culinary Software: KitchenHub (for menu planning), FoodSafe (for compliance)</w:t>
      </w:r>
    </w:p>
    <w:p>
      <w:pPr>
        <w:numPr>
          <w:ilvl w:val="0"/>
          <w:numId w:val="1006"/>
        </w:numPr>
        <w:pStyle w:val="Compact"/>
      </w:pPr>
      <w:r>
        <w:t xml:space="preserve">Language Proficiency: English (Fluent), French (Intermediate)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 Chef at Toronto’s Community Kitchen, providing meals to over 500 individuals monthly.</w:t>
      </w:r>
    </w:p>
    <w:bookmarkEnd w:id="29"/>
    <w:bookmarkStart w:id="30" w:name="projects-and-achievements"/>
    <w:p>
      <w:pPr>
        <w:pStyle w:val="Heading2"/>
      </w:pPr>
      <w:r>
        <w:t xml:space="preserve">Projects and Achievements</w:t>
      </w:r>
    </w:p>
    <w:p>
      <w:pPr>
        <w:numPr>
          <w:ilvl w:val="0"/>
          <w:numId w:val="1008"/>
        </w:numPr>
        <w:pStyle w:val="Compact"/>
      </w:pPr>
      <w:r>
        <w:t xml:space="preserve">Launched a "Farm-to-Table" initiative at The Harbourview Bistro, partnering with 10+ local farms to reduce carbon footprint and support regional agriculture.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[Full Name] at chef@example.com or (416) 123-4567.</w:t>
      </w:r>
    </w:p>
    <w:p>
      <w:pPr>
        <w:pStyle w:val="BodyText"/>
      </w:pPr>
      <w:r>
        <w:rPr>
          <w:bCs/>
          <w:b/>
        </w:rPr>
        <w:t xml:space="preserve">Chef [Full Name]</w:t>
      </w:r>
      <w:r>
        <w:t xml:space="preserve"> </w:t>
      </w:r>
      <w:r>
        <w:t xml:space="preserve">| Curriculum Vitae | Canada Toronto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</dc:title>
  <dc:creator/>
  <dc:language>en</dc:language>
  <cp:keywords/>
  <dcterms:created xsi:type="dcterms:W3CDTF">2026-09-25T11:15:38Z</dcterms:created>
  <dcterms:modified xsi:type="dcterms:W3CDTF">2026-09-25T11:15:38Z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