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32" w:name="chef-in-ethiopia-addis-ababa"/>
    <w:p>
      <w:pPr>
        <w:pStyle w:val="Heading2"/>
      </w:pPr>
      <w:r>
        <w:t xml:space="preserve">Chef in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9XX XXX XXX</w:t>
      </w:r>
    </w:p>
    <w:p>
      <w:pPr>
        <w:pStyle w:val="BodyText"/>
      </w:pPr>
      <w:r>
        <w:rPr>
          <w:bCs/>
          <w:b/>
        </w:rPr>
        <w:t xml:space="preserve">Location:</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passionate Chef with over [X years] of experience in the culinary field, specializing in Ethiopian cuisine and traditional cooking techniques. Committed to preserving the rich cultural heritage of Ethiopia while innovating modern gastronomic experiences in Addis Ababa. Skilled in managing kitchen operations, mentoring staff, and creating menus that reflect the diversity of Ethiopian flavors. A strong advocate for using local ingredients and promoting sustainable practices within the hospitality industry of Ethiopia.</w:t>
      </w:r>
    </w:p>
    <w:bookmarkEnd w:id="21"/>
    <w:bookmarkStart w:id="22" w:name="education"/>
    <w:p>
      <w:pPr>
        <w:pStyle w:val="Heading3"/>
      </w:pPr>
      <w:r>
        <w:t xml:space="preserve">Education</w:t>
      </w:r>
    </w:p>
    <w:p>
      <w:pPr>
        <w:numPr>
          <w:ilvl w:val="0"/>
          <w:numId w:val="1001"/>
        </w:numPr>
        <w:pStyle w:val="Compact"/>
      </w:pPr>
      <w:r>
        <w:rPr>
          <w:bCs/>
          <w:b/>
        </w:rPr>
        <w:t xml:space="preserve">Culinary Arts Diploma</w:t>
      </w:r>
      <w:r>
        <w:t xml:space="preserve">, Addis Ababa Culinary Institute, Ethiopia (Year)</w:t>
      </w:r>
    </w:p>
    <w:p>
      <w:pPr>
        <w:numPr>
          <w:ilvl w:val="0"/>
          <w:numId w:val="1001"/>
        </w:numPr>
        <w:pStyle w:val="Compact"/>
      </w:pPr>
      <w:r>
        <w:rPr>
          <w:bCs/>
          <w:b/>
        </w:rPr>
        <w:t xml:space="preserve">Advanced Ethiopian Cuisine Certification</w:t>
      </w:r>
      <w:r>
        <w:t xml:space="preserve">, Ethiopian Culinary Association, Addis Ababa (Year)</w:t>
      </w:r>
    </w:p>
    <w:p>
      <w:pPr>
        <w:numPr>
          <w:ilvl w:val="0"/>
          <w:numId w:val="1001"/>
        </w:numPr>
        <w:pStyle w:val="Compact"/>
      </w:pPr>
      <w:r>
        <w:rPr>
          <w:bCs/>
          <w:b/>
        </w:rPr>
        <w:t xml:space="preserve">Food Safety and Hygiene Training</w:t>
      </w:r>
      <w:r>
        <w:t xml:space="preserve">, World Health Organization Partnership, Ethiopia (Year)</w:t>
      </w:r>
    </w:p>
    <w:bookmarkEnd w:id="22"/>
    <w:bookmarkStart w:id="26" w:name="professional-experience"/>
    <w:p>
      <w:pPr>
        <w:pStyle w:val="Heading3"/>
      </w:pPr>
      <w:r>
        <w:t xml:space="preserve">Professional Experience</w:t>
      </w:r>
    </w:p>
    <w:bookmarkStart w:id="23" w:name="chef-de-cuisine"/>
    <w:p>
      <w:pPr>
        <w:pStyle w:val="Heading4"/>
      </w:pPr>
      <w:r>
        <w:t xml:space="preserve">Chef de Cuisine</w:t>
      </w:r>
    </w:p>
    <w:p>
      <w:pPr>
        <w:pStyle w:val="FirstParagraph"/>
      </w:pPr>
      <w:r>
        <w:rPr>
          <w:bCs/>
          <w:b/>
        </w:rPr>
        <w:t xml:space="preserve">Melaku Restaurant, Addis Ababa, Ethiopia</w:t>
      </w:r>
    </w:p>
    <w:p>
      <w:pPr>
        <w:pStyle w:val="BodyText"/>
      </w:pPr>
      <w:r>
        <w:rPr>
          <w:iCs/>
          <w:i/>
        </w:rPr>
        <w:t xml:space="preserve">June 2020 – Present</w:t>
      </w:r>
    </w:p>
    <w:p>
      <w:pPr>
        <w:numPr>
          <w:ilvl w:val="0"/>
          <w:numId w:val="1002"/>
        </w:numPr>
        <w:pStyle w:val="Compact"/>
      </w:pPr>
      <w:r>
        <w:t xml:space="preserve">Managed daily kitchen operations, ensuring adherence to Ethiopian culinary traditions and modern hygiene standards.</w:t>
      </w:r>
    </w:p>
    <w:p>
      <w:pPr>
        <w:numPr>
          <w:ilvl w:val="0"/>
          <w:numId w:val="1002"/>
        </w:numPr>
        <w:pStyle w:val="Compact"/>
      </w:pPr>
      <w:r>
        <w:t xml:space="preserve">Developed seasonal menus that highlighted indigenous ingredients such as enset, teff, and injera, while incorporating international flavors to cater to a diverse clientele in Addis Ababa.</w:t>
      </w:r>
    </w:p>
    <w:p>
      <w:pPr>
        <w:numPr>
          <w:ilvl w:val="0"/>
          <w:numId w:val="1002"/>
        </w:numPr>
        <w:pStyle w:val="Compact"/>
      </w:pPr>
      <w:r>
        <w:t xml:space="preserve">Spearheaded training programs for kitchen staff on traditional Ethiopian cooking methods, including the preparation of dishes like doro wat and shiro.</w:t>
      </w:r>
    </w:p>
    <w:p>
      <w:pPr>
        <w:numPr>
          <w:ilvl w:val="0"/>
          <w:numId w:val="1002"/>
        </w:numPr>
        <w:pStyle w:val="Compact"/>
      </w:pPr>
      <w:r>
        <w:t xml:space="preserve">Collaborated with local farmers in Ethiopia to source organic produce, supporting sustainable agriculture in the region.</w:t>
      </w:r>
    </w:p>
    <w:bookmarkEnd w:id="23"/>
    <w:bookmarkStart w:id="24" w:name="head-chef"/>
    <w:p>
      <w:pPr>
        <w:pStyle w:val="Heading4"/>
      </w:pPr>
      <w:r>
        <w:t xml:space="preserve">Head Chef</w:t>
      </w:r>
    </w:p>
    <w:p>
      <w:pPr>
        <w:pStyle w:val="FirstParagraph"/>
      </w:pPr>
      <w:r>
        <w:rPr>
          <w:bCs/>
          <w:b/>
        </w:rPr>
        <w:t xml:space="preserve">Ethiopian Heritage Kitchen, Addis Ababa, Ethiopia</w:t>
      </w:r>
    </w:p>
    <w:p>
      <w:pPr>
        <w:pStyle w:val="BodyText"/>
      </w:pPr>
      <w:r>
        <w:rPr>
          <w:iCs/>
          <w:i/>
        </w:rPr>
        <w:t xml:space="preserve">January 2016 – May 2020</w:t>
      </w:r>
    </w:p>
    <w:p>
      <w:pPr>
        <w:numPr>
          <w:ilvl w:val="0"/>
          <w:numId w:val="1003"/>
        </w:numPr>
        <w:pStyle w:val="Compact"/>
      </w:pPr>
      <w:r>
        <w:t xml:space="preserve">Overseeing the preparation of over 50 traditional Ethiopian dishes, with a focus on authenticity and cultural representation.</w:t>
      </w:r>
    </w:p>
    <w:p>
      <w:pPr>
        <w:numPr>
          <w:ilvl w:val="0"/>
          <w:numId w:val="1003"/>
        </w:numPr>
        <w:pStyle w:val="Compact"/>
      </w:pPr>
      <w:r>
        <w:t xml:space="preserve">Implemented a zero-waste initiative, reducing food waste by 40% through creative repurposing of ingredients in Addis Ababa’s hospitality sector.</w:t>
      </w:r>
    </w:p>
    <w:p>
      <w:pPr>
        <w:numPr>
          <w:ilvl w:val="0"/>
          <w:numId w:val="1003"/>
        </w:numPr>
        <w:pStyle w:val="Compact"/>
      </w:pPr>
      <w:r>
        <w:t xml:space="preserve">Organized workshops for local communities in Ethiopia to educate them on the nutritional benefits of traditional Ethiopian diets.</w:t>
      </w:r>
    </w:p>
    <w:p>
      <w:pPr>
        <w:numPr>
          <w:ilvl w:val="0"/>
          <w:numId w:val="1003"/>
        </w:numPr>
        <w:pStyle w:val="Compact"/>
      </w:pPr>
      <w:r>
        <w:t xml:space="preserve">Won the "Best Ethiopian Cuisine" award at the Addis Ababa Food Festival in 2019, enhancing the restaurant’s reputation as a culinary hub.</w:t>
      </w:r>
    </w:p>
    <w:bookmarkEnd w:id="24"/>
    <w:bookmarkStart w:id="25" w:name="chef-assistant"/>
    <w:p>
      <w:pPr>
        <w:pStyle w:val="Heading4"/>
      </w:pPr>
      <w:r>
        <w:t xml:space="preserve">Chef Assistant</w:t>
      </w:r>
    </w:p>
    <w:p>
      <w:pPr>
        <w:pStyle w:val="FirstParagraph"/>
      </w:pPr>
      <w:r>
        <w:rPr>
          <w:bCs/>
          <w:b/>
        </w:rPr>
        <w:t xml:space="preserve">Yod Abyssinia Hotel, Addis Ababa, Ethiopia</w:t>
      </w:r>
    </w:p>
    <w:p>
      <w:pPr>
        <w:pStyle w:val="BodyText"/>
      </w:pPr>
      <w:r>
        <w:rPr>
          <w:iCs/>
          <w:i/>
        </w:rPr>
        <w:t xml:space="preserve">July 2013 – December 2015</w:t>
      </w:r>
    </w:p>
    <w:p>
      <w:pPr>
        <w:numPr>
          <w:ilvl w:val="0"/>
          <w:numId w:val="1004"/>
        </w:numPr>
        <w:pStyle w:val="Compact"/>
      </w:pPr>
      <w:r>
        <w:t xml:space="preserve">Supported senior chefs in preparing high-quality Ethiopian meals for both guests and local events in Ethiopia.</w:t>
      </w:r>
    </w:p>
    <w:p>
      <w:pPr>
        <w:numPr>
          <w:ilvl w:val="0"/>
          <w:numId w:val="1004"/>
        </w:numPr>
        <w:pStyle w:val="Compact"/>
      </w:pPr>
      <w:r>
        <w:t xml:space="preserve">Assisted in the development of a signature Ethiopian tasting menu, which became a highlight of the hotel’s dining experience.</w:t>
      </w:r>
    </w:p>
    <w:p>
      <w:pPr>
        <w:numPr>
          <w:ilvl w:val="0"/>
          <w:numId w:val="1004"/>
        </w:numPr>
        <w:pStyle w:val="Compact"/>
      </w:pPr>
      <w:r>
        <w:t xml:space="preserve">Ensured compliance with health and safety regulations, maintaining a clean and efficient kitchen environment in Addis Ababa.</w:t>
      </w:r>
    </w:p>
    <w:bookmarkEnd w:id="25"/>
    <w:bookmarkEnd w:id="26"/>
    <w:bookmarkStart w:id="27" w:name="skills"/>
    <w:p>
      <w:pPr>
        <w:pStyle w:val="Heading3"/>
      </w:pPr>
      <w:r>
        <w:t xml:space="preserve">Skills</w:t>
      </w:r>
    </w:p>
    <w:p>
      <w:pPr>
        <w:numPr>
          <w:ilvl w:val="0"/>
          <w:numId w:val="1005"/>
        </w:numPr>
        <w:pStyle w:val="Compact"/>
      </w:pPr>
      <w:r>
        <w:t xml:space="preserve">Expertise in Ethiopian culinary techniques, including slow-cooking, fermentation, and spice blending.</w:t>
      </w:r>
    </w:p>
    <w:p>
      <w:pPr>
        <w:numPr>
          <w:ilvl w:val="0"/>
          <w:numId w:val="1005"/>
        </w:numPr>
        <w:pStyle w:val="Compact"/>
      </w:pPr>
      <w:r>
        <w:t xml:space="preserve">Fluent in Amharic and English; conversational knowledge of other Ethiopian languages (e.g., Oromo, Tigrinya).</w:t>
      </w:r>
    </w:p>
    <w:p>
      <w:pPr>
        <w:numPr>
          <w:ilvl w:val="0"/>
          <w:numId w:val="1005"/>
        </w:numPr>
        <w:pStyle w:val="Compact"/>
      </w:pPr>
      <w:r>
        <w:t xml:space="preserve">Strong leadership and team management skills, with experience leading diverse kitchen teams in Addis Ababa.</w:t>
      </w:r>
    </w:p>
    <w:p>
      <w:pPr>
        <w:numPr>
          <w:ilvl w:val="0"/>
          <w:numId w:val="1005"/>
        </w:numPr>
        <w:pStyle w:val="Compact"/>
      </w:pPr>
      <w:r>
        <w:t xml:space="preserve">Creative menu development with a focus on regional Ethiopian ingredients and global trends.</w:t>
      </w:r>
    </w:p>
    <w:p>
      <w:pPr>
        <w:numPr>
          <w:ilvl w:val="0"/>
          <w:numId w:val="1005"/>
        </w:numPr>
        <w:pStyle w:val="Compact"/>
      </w:pPr>
      <w:r>
        <w:t xml:space="preserve">Knowledge of food safety standards and hygiene protocols tailored to the Ethiopian hospitality sector.</w:t>
      </w:r>
    </w:p>
    <w:bookmarkEnd w:id="27"/>
    <w:bookmarkStart w:id="28" w:name="certifications"/>
    <w:p>
      <w:pPr>
        <w:pStyle w:val="Heading3"/>
      </w:pPr>
      <w:r>
        <w:t xml:space="preserve">Certifications</w:t>
      </w:r>
    </w:p>
    <w:p>
      <w:pPr>
        <w:numPr>
          <w:ilvl w:val="0"/>
          <w:numId w:val="1006"/>
        </w:numPr>
        <w:pStyle w:val="Compact"/>
      </w:pPr>
      <w:r>
        <w:rPr>
          <w:bCs/>
          <w:b/>
        </w:rPr>
        <w:t xml:space="preserve">Professional Chef Certification</w:t>
      </w:r>
      <w:r>
        <w:t xml:space="preserve">, Addis Ababa Culinary Institute (Year)</w:t>
      </w:r>
    </w:p>
    <w:p>
      <w:pPr>
        <w:numPr>
          <w:ilvl w:val="0"/>
          <w:numId w:val="1006"/>
        </w:numPr>
        <w:pStyle w:val="Compact"/>
      </w:pPr>
      <w:r>
        <w:rPr>
          <w:bCs/>
          <w:b/>
        </w:rPr>
        <w:t xml:space="preserve">Cooking with Local Ingredients</w:t>
      </w:r>
      <w:r>
        <w:t xml:space="preserve">, Ethiopian Agricultural Research Institute (Year)</w:t>
      </w:r>
    </w:p>
    <w:p>
      <w:pPr>
        <w:numPr>
          <w:ilvl w:val="0"/>
          <w:numId w:val="1006"/>
        </w:numPr>
        <w:pStyle w:val="Compact"/>
      </w:pPr>
      <w:r>
        <w:rPr>
          <w:bCs/>
          <w:b/>
        </w:rPr>
        <w:t xml:space="preserve">Advanced Food Safety Management</w:t>
      </w:r>
      <w:r>
        <w:t xml:space="preserve">, Ethiopian Ministry of Health (Year)</w:t>
      </w:r>
    </w:p>
    <w:bookmarkEnd w:id="28"/>
    <w:bookmarkStart w:id="29" w:name="languages"/>
    <w:p>
      <w:pPr>
        <w:pStyle w:val="Heading3"/>
      </w:pPr>
      <w:r>
        <w:t xml:space="preserve">Languages</w:t>
      </w:r>
    </w:p>
    <w:p>
      <w:pPr>
        <w:numPr>
          <w:ilvl w:val="0"/>
          <w:numId w:val="1007"/>
        </w:numPr>
        <w:pStyle w:val="Compact"/>
      </w:pPr>
      <w:r>
        <w:t xml:space="preserve">English – Proficient (written and spoken)</w:t>
      </w:r>
    </w:p>
    <w:p>
      <w:pPr>
        <w:numPr>
          <w:ilvl w:val="0"/>
          <w:numId w:val="1007"/>
        </w:numPr>
        <w:pStyle w:val="Compact"/>
      </w:pPr>
      <w:r>
        <w:t xml:space="preserve">Amharic – Native speaker</w:t>
      </w:r>
    </w:p>
    <w:p>
      <w:pPr>
        <w:numPr>
          <w:ilvl w:val="0"/>
          <w:numId w:val="1007"/>
        </w:numPr>
        <w:pStyle w:val="Compact"/>
      </w:pPr>
      <w:r>
        <w:t xml:space="preserve">Oromo – Conversational</w:t>
      </w:r>
    </w:p>
    <w:bookmarkEnd w:id="29"/>
    <w:bookmarkStart w:id="30" w:name="community-involvement"/>
    <w:p>
      <w:pPr>
        <w:pStyle w:val="Heading3"/>
      </w:pPr>
      <w:r>
        <w:t xml:space="preserve">Community Involvement</w:t>
      </w:r>
    </w:p>
    <w:p>
      <w:pPr>
        <w:pStyle w:val="FirstParagraph"/>
      </w:pPr>
      <w:r>
        <w:rPr>
          <w:bCs/>
          <w:b/>
        </w:rPr>
        <w:t xml:space="preserve">Ethiopian Culinary Association</w:t>
      </w:r>
      <w:r>
        <w:t xml:space="preserve"> </w:t>
      </w:r>
      <w:r>
        <w:t xml:space="preserve">– Member (2018–Present)</w:t>
      </w:r>
    </w:p>
    <w:p>
      <w:pPr>
        <w:numPr>
          <w:ilvl w:val="0"/>
          <w:numId w:val="1008"/>
        </w:numPr>
        <w:pStyle w:val="Compact"/>
      </w:pPr>
      <w:r>
        <w:t xml:space="preserve">Participated in regional cooking competitions and cultural events to promote Ethiopian cuisine in Addis Ababa.</w:t>
      </w:r>
    </w:p>
    <w:p>
      <w:pPr>
        <w:numPr>
          <w:ilvl w:val="0"/>
          <w:numId w:val="1008"/>
        </w:numPr>
        <w:pStyle w:val="Compact"/>
      </w:pPr>
      <w:r>
        <w:t xml:space="preserve">Volunteered to teach traditional cooking classes at local schools, emphasizing the importance of heritage recipes.</w:t>
      </w:r>
    </w:p>
    <w:p>
      <w:pPr>
        <w:pStyle w:val="FirstParagraph"/>
      </w:pPr>
      <w:r>
        <w:rPr>
          <w:bCs/>
          <w:b/>
        </w:rPr>
        <w:t xml:space="preserve">Addis Ababa Food Security Initiative</w:t>
      </w:r>
      <w:r>
        <w:t xml:space="preserve"> </w:t>
      </w:r>
      <w:r>
        <w:t xml:space="preserve">– Volunteer Chef (2017–2019)</w:t>
      </w:r>
    </w:p>
    <w:p>
      <w:pPr>
        <w:numPr>
          <w:ilvl w:val="0"/>
          <w:numId w:val="1009"/>
        </w:numPr>
        <w:pStyle w:val="Compact"/>
      </w:pPr>
      <w:r>
        <w:t xml:space="preserve">Contributed to initiatives that provided meals to underserved communities using locally sourced Ethiopian ingredients.</w:t>
      </w:r>
    </w:p>
    <w:bookmarkEnd w:id="30"/>
    <w:bookmarkStart w:id="31" w:name="references"/>
    <w:p>
      <w:pPr>
        <w:pStyle w:val="Heading3"/>
      </w:pPr>
      <w:r>
        <w:t xml:space="preserve">References</w:t>
      </w:r>
    </w:p>
    <w:p>
      <w:pPr>
        <w:pStyle w:val="FirstParagraph"/>
      </w:pPr>
      <w:r>
        <w:t xml:space="preserve">Available upon request. Contact [Your Name] at [your.email@example.com] or +251 9XX XXX XXX.</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Ethiopia Addis Ababa</dc:title>
  <dc:creator/>
  <dc:language>en</dc:language>
  <cp:keywords/>
  <dcterms:created xsi:type="dcterms:W3CDTF">2026-07-20T07:08:46Z</dcterms:created>
  <dcterms:modified xsi:type="dcterms:W3CDTF">2026-07-20T07:08:46Z</dcterms:modified>
</cp:coreProperties>
</file>

<file path=docProps/custom.xml><?xml version="1.0" encoding="utf-8"?>
<Properties xmlns="http://schemas.openxmlformats.org/officeDocument/2006/custom-properties" xmlns:vt="http://schemas.openxmlformats.org/officeDocument/2006/docPropsVTypes"/>
</file>