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jeanluc.moreau@lyonchef.com</w:t>
      </w:r>
      <w:r>
        <w:br/>
      </w:r>
      <w:r>
        <w:rPr>
          <w:bCs/>
          <w:b/>
        </w:rPr>
        <w:t xml:space="preserve">Phone:</w:t>
      </w:r>
      <w:r>
        <w:t xml:space="preserve"> </w:t>
      </w:r>
      <w:r>
        <w:t xml:space="preserve">+33 4 78 96 12 34</w:t>
      </w:r>
      <w:r>
        <w:br/>
      </w: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seasoned Chef with over a decade of experience in the vibrant culinary landscape of France Lyon. Specializing in traditional French cuisine with a modern twist, I have dedicated my career to preserving and innovating Lyonnaise gastronomy. My expertise includes mastering classical techniques, creating seasonal menus, and leading high-performing kitchen teams. With a deep appreciation for local ingredients and the cultural heritage of Lyon, I aim to contribute to the city’s renowned food scene by delivering exceptional dining experiences.</w:t>
      </w:r>
    </w:p>
    <w:bookmarkEnd w:id="21"/>
    <w:bookmarkStart w:id="25" w:name="professional-experience"/>
    <w:p>
      <w:pPr>
        <w:pStyle w:val="Heading2"/>
      </w:pPr>
      <w:r>
        <w:t xml:space="preserve">Professional Experience</w:t>
      </w:r>
    </w:p>
    <w:bookmarkStart w:id="22" w:name="Xa73c4fe77722b2f692e4b3b1d905ed312fdeb66"/>
    <w:p>
      <w:pPr>
        <w:pStyle w:val="Heading3"/>
      </w:pPr>
      <w:r>
        <w:rPr>
          <w:bCs/>
          <w:b/>
        </w:rPr>
        <w:t xml:space="preserve">Chef de Cuisine</w:t>
      </w:r>
      <w:r>
        <w:t xml:space="preserve"> </w:t>
      </w:r>
      <w:r>
        <w:t xml:space="preserve">- Le Jardin Lyonnais, Lyon, France</w:t>
      </w:r>
      <w:r>
        <w:br/>
      </w:r>
      <w:r>
        <w:rPr>
          <w:iCs/>
          <w:i/>
        </w:rPr>
        <w:t xml:space="preserve">January 2018 – Present</w:t>
      </w:r>
    </w:p>
    <w:p>
      <w:pPr>
        <w:pStyle w:val="FirstParagraph"/>
      </w:pPr>
      <w:r>
        <w:t xml:space="preserve">Managed a team of 15 chefs and kitchen staff to produce daily menus inspired by Lyonnaise traditions and contemporary French techniques. Led the development of seasonal dishes featuring regional ingredients such as saffron, duck, and chestnuts. Oversaw food safety standards and implemented sustainable practices to reduce waste. Increased customer satisfaction scores by 20% within two years through refined service and menu innovation.</w:t>
      </w:r>
    </w:p>
    <w:bookmarkEnd w:id="22"/>
    <w:bookmarkStart w:id="23" w:name="Xc4f680c25f56ef49768030f19eefaa1cb5480cc"/>
    <w:p>
      <w:pPr>
        <w:pStyle w:val="Heading3"/>
      </w:pPr>
      <w:r>
        <w:rPr>
          <w:bCs/>
          <w:b/>
        </w:rPr>
        <w:t xml:space="preserve">Sous Chef</w:t>
      </w:r>
      <w:r>
        <w:t xml:space="preserve"> </w:t>
      </w:r>
      <w:r>
        <w:t xml:space="preserve">- Maison de la Cuisine Lyon, Lyon, France</w:t>
      </w:r>
      <w:r>
        <w:br/>
      </w:r>
      <w:r>
        <w:rPr>
          <w:iCs/>
          <w:i/>
        </w:rPr>
        <w:t xml:space="preserve">June 2014 – December 2017</w:t>
      </w:r>
    </w:p>
    <w:p>
      <w:pPr>
        <w:pStyle w:val="FirstParagraph"/>
      </w:pPr>
      <w:r>
        <w:t xml:space="preserve">Supported the head chef in executing daily kitchen operations, including menu planning and staff training. Specialized in creating elaborate dishes for private events and weddings, emphasizing French Lyon’s iconic recipes like Quenelles de Brochet. Collaborated with local farmers to source organic produce, strengthening the restaurant’s commitment to regional gastronomy.</w:t>
      </w:r>
    </w:p>
    <w:bookmarkEnd w:id="23"/>
    <w:bookmarkStart w:id="24" w:name="X9f63f25b79ec6bc1b1ebabde1f102e268d814a3"/>
    <w:p>
      <w:pPr>
        <w:pStyle w:val="Heading3"/>
      </w:pPr>
      <w:r>
        <w:rPr>
          <w:bCs/>
          <w:b/>
        </w:rPr>
        <w:t xml:space="preserve">Chef de Partie</w:t>
      </w:r>
      <w:r>
        <w:t xml:space="preserve"> </w:t>
      </w:r>
      <w:r>
        <w:t xml:space="preserve">- Le Bouchon des Halles, Lyon, France</w:t>
      </w:r>
      <w:r>
        <w:br/>
      </w:r>
      <w:r>
        <w:rPr>
          <w:iCs/>
          <w:i/>
        </w:rPr>
        <w:t xml:space="preserve">August 2011 – May 2014</w:t>
      </w:r>
    </w:p>
    <w:p>
      <w:pPr>
        <w:pStyle w:val="FirstParagraph"/>
      </w:pPr>
      <w:r>
        <w:t xml:space="preserve">Contributed to the preparation and plating of classic Lyonnaise dishes such as Pissaladière and Tarte aux Pralines. Maintained strict hygiene protocols and optimized kitchen workflows to improve efficiency. Played a key role in maintaining the restaurant’s reputation for authenticity and quality.</w:t>
      </w:r>
    </w:p>
    <w:bookmarkEnd w:id="24"/>
    <w:bookmarkEnd w:id="25"/>
    <w:bookmarkStart w:id="29" w:name="education-and-training"/>
    <w:p>
      <w:pPr>
        <w:pStyle w:val="Heading2"/>
      </w:pPr>
      <w:r>
        <w:t xml:space="preserve">Education and Training</w:t>
      </w:r>
    </w:p>
    <w:bookmarkStart w:id="26" w:name="X1cfac641f1899a6df4bfe9811b5fa40f9e81adb"/>
    <w:p>
      <w:pPr>
        <w:pStyle w:val="Heading3"/>
      </w:pPr>
      <w:r>
        <w:rPr>
          <w:bCs/>
          <w:b/>
        </w:rPr>
        <w:t xml:space="preserve">Diplôme de Cuisine</w:t>
      </w:r>
      <w:r>
        <w:t xml:space="preserve"> </w:t>
      </w:r>
      <w:r>
        <w:t xml:space="preserve">- Institut Paul Bocuse, Lyon, France</w:t>
      </w:r>
      <w:r>
        <w:br/>
      </w:r>
      <w:r>
        <w:rPr>
          <w:iCs/>
          <w:i/>
        </w:rPr>
        <w:t xml:space="preserve">Graduated: 2010</w:t>
      </w:r>
    </w:p>
    <w:p>
      <w:pPr>
        <w:pStyle w:val="FirstParagraph"/>
      </w:pPr>
      <w:r>
        <w:t xml:space="preserve">Awarded a prestigious diploma in French culinary arts with a focus on regional specialties. Completed internships at Michelin-starred restaurants in the Rhône-Alpes region, including Les Étoiles du Palais and Le Chardenoux.</w:t>
      </w:r>
    </w:p>
    <w:bookmarkEnd w:id="26"/>
    <w:bookmarkStart w:id="27" w:name="X67aadcd48d63b247cfffc4bd30adc8ebaf454ee"/>
    <w:p>
      <w:pPr>
        <w:pStyle w:val="Heading3"/>
      </w:pPr>
      <w:r>
        <w:rPr>
          <w:bCs/>
          <w:b/>
        </w:rPr>
        <w:t xml:space="preserve">Certification in Food Safety</w:t>
      </w:r>
      <w:r>
        <w:t xml:space="preserve"> </w:t>
      </w:r>
      <w:r>
        <w:t xml:space="preserve">- AFNOR, Lyon, France</w:t>
      </w:r>
      <w:r>
        <w:br/>
      </w:r>
      <w:r>
        <w:rPr>
          <w:iCs/>
          <w:i/>
        </w:rPr>
        <w:t xml:space="preserve">2015</w:t>
      </w:r>
    </w:p>
    <w:p>
      <w:pPr>
        <w:pStyle w:val="FirstParagraph"/>
      </w:pPr>
      <w:r>
        <w:t xml:space="preserve">Obtained certification in food safety management to ensure compliance with French regulations and maintain high standards in kitchen operations.</w:t>
      </w:r>
    </w:p>
    <w:bookmarkEnd w:id="27"/>
    <w:bookmarkStart w:id="28" w:name="X0049b6d096d880edbd0d54525be0e6d6e5e1127"/>
    <w:p>
      <w:pPr>
        <w:pStyle w:val="Heading3"/>
      </w:pPr>
      <w:r>
        <w:rPr>
          <w:bCs/>
          <w:b/>
        </w:rPr>
        <w:t xml:space="preserve">Advanced Sauces and Pastries</w:t>
      </w:r>
      <w:r>
        <w:t xml:space="preserve"> </w:t>
      </w:r>
      <w:r>
        <w:t xml:space="preserve">- Le Cordon Bleu, Paris, France</w:t>
      </w:r>
      <w:r>
        <w:br/>
      </w:r>
      <w:r>
        <w:rPr>
          <w:iCs/>
          <w:i/>
        </w:rPr>
        <w:t xml:space="preserve">2013</w:t>
      </w:r>
    </w:p>
    <w:p>
      <w:pPr>
        <w:pStyle w:val="FirstParagraph"/>
      </w:pPr>
      <w:r>
        <w:t xml:space="preserve">Completed specialized courses in classical sauces and patisserie techniques, enhancing expertise in creating refined French desserts like Tarte Tatin and Mille-Feuille.</w:t>
      </w:r>
    </w:p>
    <w:bookmarkEnd w:id="28"/>
    <w:bookmarkEnd w:id="29"/>
    <w:bookmarkStart w:id="30" w:name="skills-and-competencies"/>
    <w:p>
      <w:pPr>
        <w:pStyle w:val="Heading2"/>
      </w:pPr>
      <w:r>
        <w:t xml:space="preserve">Skills and Competencies</w:t>
      </w:r>
    </w:p>
    <w:p>
      <w:pPr>
        <w:numPr>
          <w:ilvl w:val="0"/>
          <w:numId w:val="1001"/>
        </w:numPr>
        <w:pStyle w:val="Compact"/>
      </w:pPr>
      <w:r>
        <w:rPr>
          <w:bCs/>
          <w:b/>
        </w:rPr>
        <w:t xml:space="preserve">Culinary Expertise:</w:t>
      </w:r>
      <w:r>
        <w:t xml:space="preserve"> </w:t>
      </w:r>
      <w:r>
        <w:t xml:space="preserve">Mastery of classical French techniques, including sautéing, braising, and pastry-making. Proficient in preparing Lyonnaise specialties such as Coq au Vin and Salade Lyonnaise.</w:t>
      </w:r>
    </w:p>
    <w:p>
      <w:pPr>
        <w:numPr>
          <w:ilvl w:val="0"/>
          <w:numId w:val="1001"/>
        </w:numPr>
        <w:pStyle w:val="Compact"/>
      </w:pPr>
      <w:r>
        <w:rPr>
          <w:bCs/>
          <w:b/>
        </w:rPr>
        <w:t xml:space="preserve">Menu Development:</w:t>
      </w:r>
      <w:r>
        <w:t xml:space="preserve"> </w:t>
      </w:r>
      <w:r>
        <w:t xml:space="preserve">Skilled in designing seasonal menus that highlight local ingredients and align with dietary trends.</w:t>
      </w:r>
    </w:p>
    <w:p>
      <w:pPr>
        <w:numPr>
          <w:ilvl w:val="0"/>
          <w:numId w:val="1001"/>
        </w:numPr>
        <w:pStyle w:val="Compact"/>
      </w:pPr>
      <w:r>
        <w:rPr>
          <w:bCs/>
          <w:b/>
        </w:rPr>
        <w:t xml:space="preserve">Leadership:</w:t>
      </w:r>
      <w:r>
        <w:t xml:space="preserve"> </w:t>
      </w:r>
      <w:r>
        <w:t xml:space="preserve">Proven ability to lead, train, and motivate kitchen teams in fast-paced environments.</w:t>
      </w:r>
    </w:p>
    <w:p>
      <w:pPr>
        <w:numPr>
          <w:ilvl w:val="0"/>
          <w:numId w:val="1001"/>
        </w:numPr>
        <w:pStyle w:val="Compact"/>
      </w:pPr>
      <w:r>
        <w:rPr>
          <w:bCs/>
          <w:b/>
        </w:rPr>
        <w:t xml:space="preserve">Creativity:</w:t>
      </w:r>
      <w:r>
        <w:t xml:space="preserve"> </w:t>
      </w:r>
      <w:r>
        <w:t xml:space="preserve">Adept at innovating traditional recipes while maintaining authenticity.</w:t>
      </w:r>
    </w:p>
    <w:p>
      <w:pPr>
        <w:numPr>
          <w:ilvl w:val="0"/>
          <w:numId w:val="1001"/>
        </w:numPr>
        <w:pStyle w:val="Compact"/>
      </w:pPr>
      <w:r>
        <w:rPr>
          <w:bCs/>
          <w:b/>
        </w:rPr>
        <w:t xml:space="preserve">Sustainability Practices:</w:t>
      </w:r>
      <w:r>
        <w:t xml:space="preserve"> </w:t>
      </w:r>
      <w:r>
        <w:t xml:space="preserve">Committed to reducing food waste and sourcing ethically produced ingredients.</w:t>
      </w:r>
    </w:p>
    <w:bookmarkEnd w:id="30"/>
    <w:bookmarkStart w:id="31" w:name="languages"/>
    <w:p>
      <w:pPr>
        <w:pStyle w:val="Heading2"/>
      </w:pPr>
      <w:r>
        <w:t xml:space="preserve">Languages</w:t>
      </w:r>
    </w:p>
    <w:p>
      <w:pPr>
        <w:numPr>
          <w:ilvl w:val="0"/>
          <w:numId w:val="1002"/>
        </w:numPr>
        <w:pStyle w:val="Compact"/>
      </w:pPr>
      <w:r>
        <w:t xml:space="preserve">French (Fluent)</w:t>
      </w:r>
    </w:p>
    <w:p>
      <w:pPr>
        <w:numPr>
          <w:ilvl w:val="0"/>
          <w:numId w:val="1002"/>
        </w:numPr>
        <w:pStyle w:val="Compact"/>
      </w:pPr>
      <w:r>
        <w:t xml:space="preserve">English (Professional proficiency)</w:t>
      </w:r>
    </w:p>
    <w:p>
      <w:pPr>
        <w:numPr>
          <w:ilvl w:val="0"/>
          <w:numId w:val="1002"/>
        </w:numPr>
        <w:pStyle w:val="Compact"/>
      </w:pPr>
      <w:r>
        <w:t xml:space="preserve">Spanish (Basic)</w:t>
      </w:r>
    </w:p>
    <w:bookmarkEnd w:id="31"/>
    <w:bookmarkStart w:id="32" w:name="certifications-and-awards"/>
    <w:p>
      <w:pPr>
        <w:pStyle w:val="Heading2"/>
      </w:pPr>
      <w:r>
        <w:t xml:space="preserve">Certifications and Awards</w:t>
      </w:r>
    </w:p>
    <w:p>
      <w:pPr>
        <w:pStyle w:val="FirstParagraph"/>
      </w:pPr>
      <w:r>
        <w:rPr>
          <w:bCs/>
          <w:b/>
        </w:rPr>
        <w:t xml:space="preserve">Best Chef in Rhône-Alpes Region 2019</w:t>
      </w:r>
      <w:r>
        <w:t xml:space="preserve"> </w:t>
      </w:r>
      <w:r>
        <w:t xml:space="preserve">- Awarded by the Lyon Culinary Association for excellence in innovation and service.</w:t>
      </w:r>
    </w:p>
    <w:p>
      <w:pPr>
        <w:pStyle w:val="BodyText"/>
      </w:pPr>
      <w:r>
        <w:rPr>
          <w:bCs/>
          <w:b/>
        </w:rPr>
        <w:t xml:space="preserve">Micellaneous Certification in Sustainable Gastronomy</w:t>
      </w:r>
      <w:r>
        <w:t xml:space="preserve"> </w:t>
      </w:r>
      <w:r>
        <w:t xml:space="preserve">- Recognized by the French Ministry of Agriculture for promoting eco-friendly practices.</w:t>
      </w:r>
    </w:p>
    <w:bookmarkEnd w:id="32"/>
    <w:bookmarkStart w:id="33" w:name="professional-affiliations"/>
    <w:p>
      <w:pPr>
        <w:pStyle w:val="Heading2"/>
      </w:pPr>
      <w:r>
        <w:t xml:space="preserve">Professional Affiliations</w:t>
      </w:r>
    </w:p>
    <w:p>
      <w:pPr>
        <w:numPr>
          <w:ilvl w:val="0"/>
          <w:numId w:val="1003"/>
        </w:numPr>
        <w:pStyle w:val="Compact"/>
      </w:pPr>
      <w:r>
        <w:t xml:space="preserve">Member of the Union des Cuisiniers de France (UCF)</w:t>
      </w:r>
    </w:p>
    <w:p>
      <w:pPr>
        <w:numPr>
          <w:ilvl w:val="0"/>
          <w:numId w:val="1003"/>
        </w:numPr>
        <w:pStyle w:val="Compact"/>
      </w:pPr>
      <w:r>
        <w:t xml:space="preserve">Active participant in the Lyon Food Festival, contributing to regional culinary exhibitions.</w:t>
      </w:r>
    </w:p>
    <w:bookmarkEnd w:id="33"/>
    <w:bookmarkStart w:id="34" w:name="additional-information"/>
    <w:p>
      <w:pPr>
        <w:pStyle w:val="Heading2"/>
      </w:pPr>
      <w:r>
        <w:t xml:space="preserve">Additional Information</w:t>
      </w:r>
    </w:p>
    <w:p>
      <w:pPr>
        <w:pStyle w:val="FirstParagraph"/>
      </w:pPr>
      <w:r>
        <w:t xml:space="preserve">A passionate advocate for Lyon’s culinary heritage, I have mentored aspiring chefs through local apprenticeship programs. My work in France Lyon has been deeply influenced by the region’s emphasis on quality, tradition, and artistry. I am eager to bring my experience and dedication to a new opportunity in the heart of this gastronomic city.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2026-07-19T19:11:43Z</dcterms:created>
  <dcterms:modified xsi:type="dcterms:W3CDTF">2026-07-19T19:11:43Z</dcterms:modified>
</cp:coreProperties>
</file>

<file path=docProps/custom.xml><?xml version="1.0" encoding="utf-8"?>
<Properties xmlns="http://schemas.openxmlformats.org/officeDocument/2006/custom-properties" xmlns:vt="http://schemas.openxmlformats.org/officeDocument/2006/docPropsVTypes"/>
</file>