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33" w:name="Xd58531c35771ec19ac5832af50b474f0e6dc6c4"/>
    <w:p>
      <w:pPr>
        <w:pStyle w:val="Heading2"/>
      </w:pPr>
      <w:r>
        <w:t xml:space="preserve">Chef Specializing in German and International Cuisine for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industry, specializing in German and international cuisine. Proficient in managing high-paced kitchen environments while maintaining the highest standards of food quality, safety, and innovation. A strong advocate for traditional German flavors combined with modern gastronomic techniques, aiming to contribute to the vibrant dining scene of Germany Frankfurt. Committed to excellence, teamwork, and creating unforgettable dining experiences for guests.</w:t>
      </w:r>
    </w:p>
    <w:bookmarkEnd w:id="21"/>
    <w:bookmarkStart w:id="22" w:name="education"/>
    <w:p>
      <w:pPr>
        <w:pStyle w:val="Heading3"/>
      </w:pPr>
      <w:r>
        <w:t xml:space="preserve">Education</w:t>
      </w:r>
    </w:p>
    <w:p>
      <w:pPr>
        <w:numPr>
          <w:ilvl w:val="0"/>
          <w:numId w:val="1001"/>
        </w:numPr>
        <w:pStyle w:val="Compact"/>
      </w:pPr>
      <w:r>
        <w:rPr>
          <w:bCs/>
          <w:b/>
        </w:rPr>
        <w:t xml:space="preserve">Culinary Arts Degree</w:t>
      </w:r>
      <w:r>
        <w:t xml:space="preserve">, [Culinary School Name], [City, Germany] – [Year]</w:t>
      </w:r>
    </w:p>
    <w:p>
      <w:pPr>
        <w:numPr>
          <w:ilvl w:val="0"/>
          <w:numId w:val="1001"/>
        </w:numPr>
        <w:pStyle w:val="Compact"/>
      </w:pPr>
      <w:r>
        <w:rPr>
          <w:bCs/>
          <w:b/>
        </w:rPr>
        <w:t xml:space="preserve">Specialized Training in German Cuisine</w:t>
      </w:r>
      <w:r>
        <w:t xml:space="preserve">, [Institute Name], Frankfurt, Germany – [Year]</w:t>
      </w:r>
    </w:p>
    <w:p>
      <w:pPr>
        <w:numPr>
          <w:ilvl w:val="0"/>
          <w:numId w:val="1001"/>
        </w:numPr>
        <w:pStyle w:val="Compact"/>
      </w:pPr>
      <w:r>
        <w:rPr>
          <w:bCs/>
          <w:b/>
        </w:rPr>
        <w:t xml:space="preserve">HACCP Certification</w:t>
      </w:r>
      <w:r>
        <w:t xml:space="preserve">, European Food Safety Authority – [Year]</w:t>
      </w:r>
    </w:p>
    <w:bookmarkEnd w:id="22"/>
    <w:bookmarkStart w:id="26" w:name="professional-experience"/>
    <w:p>
      <w:pPr>
        <w:pStyle w:val="Heading3"/>
      </w:pPr>
      <w:r>
        <w:t xml:space="preserve">Professional Experience</w:t>
      </w:r>
    </w:p>
    <w:bookmarkStart w:id="23" w:name="X123c43c88e06389a263be894390e4c50937945f"/>
    <w:p>
      <w:pPr>
        <w:pStyle w:val="Heading4"/>
      </w:pPr>
      <w:r>
        <w:rPr>
          <w:bCs/>
          <w:b/>
        </w:rPr>
        <w:t xml:space="preserve">Chef de Cuisine</w:t>
      </w:r>
      <w:r>
        <w:t xml:space="preserve">, [Restaurant Name], Frankfurt, Germany – [Start Year] to Present</w:t>
      </w:r>
    </w:p>
    <w:p>
      <w:pPr>
        <w:numPr>
          <w:ilvl w:val="0"/>
          <w:numId w:val="1002"/>
        </w:numPr>
        <w:pStyle w:val="Compact"/>
      </w:pPr>
      <w:r>
        <w:t xml:space="preserve">Overseeing daily kitchen operations, including menu planning, ingredient sourcing, and staff management.</w:t>
      </w:r>
    </w:p>
    <w:p>
      <w:pPr>
        <w:numPr>
          <w:ilvl w:val="0"/>
          <w:numId w:val="1002"/>
        </w:numPr>
        <w:pStyle w:val="Compact"/>
      </w:pPr>
      <w:r>
        <w:t xml:space="preserve">Collaborating with local farmers and suppliers to ensure the freshest seasonal ingredients for Germany Frankfurt’s discerning clientele.</w:t>
      </w:r>
    </w:p>
    <w:p>
      <w:pPr>
        <w:numPr>
          <w:ilvl w:val="0"/>
          <w:numId w:val="1002"/>
        </w:numPr>
        <w:pStyle w:val="Compact"/>
      </w:pPr>
      <w:r>
        <w:t xml:space="preserve">Innovating German-inspired dishes that blend tradition with contemporary flair, earning recognition in local food publications.</w:t>
      </w:r>
    </w:p>
    <w:p>
      <w:pPr>
        <w:numPr>
          <w:ilvl w:val="0"/>
          <w:numId w:val="1002"/>
        </w:numPr>
        <w:pStyle w:val="Compact"/>
      </w:pPr>
      <w:r>
        <w:t xml:space="preserve">Mentoring junior chefs and fostering a culture of creativity, discipline, and excellence in Germany Frankfurt’s competitive culinary landscape.</w:t>
      </w:r>
    </w:p>
    <w:bookmarkEnd w:id="23"/>
    <w:bookmarkStart w:id="24" w:name="X602f2907e8f20dbd400a05d3f3f4bbb14387ab1"/>
    <w:p>
      <w:pPr>
        <w:pStyle w:val="Heading4"/>
      </w:pPr>
      <w:r>
        <w:rPr>
          <w:bCs/>
          <w:b/>
        </w:rPr>
        <w:t xml:space="preserve">Executive Chef</w:t>
      </w:r>
      <w:r>
        <w:t xml:space="preserve">, [Restaurant Name], Munich, Germany – [Start Year] to [End Year]</w:t>
      </w:r>
    </w:p>
    <w:p>
      <w:pPr>
        <w:numPr>
          <w:ilvl w:val="0"/>
          <w:numId w:val="1003"/>
        </w:numPr>
        <w:pStyle w:val="Compact"/>
      </w:pPr>
      <w:r>
        <w:t xml:space="preserve">Managed a team of 20+ chefs and kitchen staff, ensuring seamless service during peak hours in a Michelin-starred restaurant.</w:t>
      </w:r>
    </w:p>
    <w:p>
      <w:pPr>
        <w:numPr>
          <w:ilvl w:val="0"/>
          <w:numId w:val="1003"/>
        </w:numPr>
        <w:pStyle w:val="Compact"/>
      </w:pPr>
      <w:r>
        <w:t xml:space="preserve">Developed signature dishes that highlighted regional German specialties while incorporating global influences, enhancing the restaurant’s reputation across Germany.</w:t>
      </w:r>
    </w:p>
    <w:p>
      <w:pPr>
        <w:numPr>
          <w:ilvl w:val="0"/>
          <w:numId w:val="1003"/>
        </w:numPr>
        <w:pStyle w:val="Compact"/>
      </w:pPr>
      <w:r>
        <w:t xml:space="preserve">Implemented sustainable practices, reducing food waste by 30% and sourcing ingredients locally to support Germany’s eco-conscious dining trends.</w:t>
      </w:r>
    </w:p>
    <w:bookmarkEnd w:id="24"/>
    <w:bookmarkStart w:id="25" w:name="Xafd13ddde6613ce24f7b094868ff04ea51acbd7"/>
    <w:p>
      <w:pPr>
        <w:pStyle w:val="Heading4"/>
      </w:pPr>
      <w:r>
        <w:rPr>
          <w:bCs/>
          <w:b/>
        </w:rPr>
        <w:t xml:space="preserve">Chef de Partie</w:t>
      </w:r>
      <w:r>
        <w:t xml:space="preserve">, [Restaurant Name], Berlin, Germany – [Start Year] to [End Year]</w:t>
      </w:r>
    </w:p>
    <w:p>
      <w:pPr>
        <w:numPr>
          <w:ilvl w:val="0"/>
          <w:numId w:val="1004"/>
        </w:numPr>
        <w:pStyle w:val="Compact"/>
      </w:pPr>
      <w:r>
        <w:t xml:space="preserve">Assisted in the preparation and presentation of dishes, focusing on precision and creativity in a fast-paced environment.</w:t>
      </w:r>
    </w:p>
    <w:p>
      <w:pPr>
        <w:numPr>
          <w:ilvl w:val="0"/>
          <w:numId w:val="1004"/>
        </w:numPr>
        <w:pStyle w:val="Compact"/>
      </w:pPr>
      <w:r>
        <w:t xml:space="preserve">Contributed to the development of seasonal menus that reflected Germany’s diverse culinary heritage, including traditional German Frankfurt street food influences.</w:t>
      </w:r>
    </w:p>
    <w:p>
      <w:pPr>
        <w:numPr>
          <w:ilvl w:val="0"/>
          <w:numId w:val="1004"/>
        </w:numPr>
        <w:pStyle w:val="Compact"/>
      </w:pPr>
      <w:r>
        <w:t xml:space="preserve">Ensured compliance with hygiene and safety standards, maintaining a clean and efficient kitchen space for Germany’s health regulations.</w:t>
      </w:r>
    </w:p>
    <w:bookmarkEnd w:id="25"/>
    <w:bookmarkEnd w:id="26"/>
    <w:bookmarkStart w:id="27" w:name="skills"/>
    <w:p>
      <w:pPr>
        <w:pStyle w:val="Heading3"/>
      </w:pPr>
      <w:r>
        <w:t xml:space="preserve">Skills</w:t>
      </w:r>
    </w:p>
    <w:p>
      <w:pPr>
        <w:numPr>
          <w:ilvl w:val="0"/>
          <w:numId w:val="1005"/>
        </w:numPr>
        <w:pStyle w:val="Compact"/>
      </w:pPr>
      <w:r>
        <w:t xml:space="preserve">Expertise in German cuisine (e.g., Schnitzel, Bratwurst, Sauerkraut) and international culinary techniques.</w:t>
      </w:r>
    </w:p>
    <w:p>
      <w:pPr>
        <w:numPr>
          <w:ilvl w:val="0"/>
          <w:numId w:val="1005"/>
        </w:numPr>
        <w:pStyle w:val="Compact"/>
      </w:pPr>
      <w:r>
        <w:t xml:space="preserve">Strong leadership and team management skills, with experience leading kitchen teams in Germany Frankfurt.</w:t>
      </w:r>
    </w:p>
    <w:p>
      <w:pPr>
        <w:numPr>
          <w:ilvl w:val="0"/>
          <w:numId w:val="1005"/>
        </w:numPr>
        <w:pStyle w:val="Compact"/>
      </w:pPr>
      <w:r>
        <w:t xml:space="preserve">Fluent in German and English; proficient in French or other languages for international collaboration.</w:t>
      </w:r>
    </w:p>
    <w:p>
      <w:pPr>
        <w:numPr>
          <w:ilvl w:val="0"/>
          <w:numId w:val="1005"/>
        </w:numPr>
        <w:pStyle w:val="Compact"/>
      </w:pPr>
      <w:r>
        <w:t xml:space="preserve">Proficient in using modern kitchen equipment and technology, including digital inventory systems.</w:t>
      </w:r>
    </w:p>
    <w:p>
      <w:pPr>
        <w:numPr>
          <w:ilvl w:val="0"/>
          <w:numId w:val="1005"/>
        </w:numPr>
        <w:pStyle w:val="Compact"/>
      </w:pPr>
      <w:r>
        <w:t xml:space="preserve">Creative menu development with a focus on sustainability and seasonal ingredients.</w:t>
      </w:r>
    </w:p>
    <w:bookmarkEnd w:id="27"/>
    <w:bookmarkStart w:id="28" w:name="languages"/>
    <w:p>
      <w:pPr>
        <w:pStyle w:val="Heading3"/>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Fluent (business and technical communication)</w:t>
      </w:r>
    </w:p>
    <w:p>
      <w:pPr>
        <w:numPr>
          <w:ilvl w:val="0"/>
          <w:numId w:val="1006"/>
        </w:numPr>
        <w:pStyle w:val="Compact"/>
      </w:pPr>
      <w:r>
        <w:t xml:space="preserve">French/Italian – Intermediate (for international culinary collaborations)</w:t>
      </w:r>
    </w:p>
    <w:bookmarkEnd w:id="28"/>
    <w:bookmarkStart w:id="29" w:name="certifications"/>
    <w:p>
      <w:pPr>
        <w:pStyle w:val="Heading3"/>
      </w:pPr>
      <w:r>
        <w:t xml:space="preserve">Certifications</w:t>
      </w:r>
    </w:p>
    <w:p>
      <w:pPr>
        <w:numPr>
          <w:ilvl w:val="0"/>
          <w:numId w:val="1007"/>
        </w:numPr>
        <w:pStyle w:val="Compact"/>
      </w:pPr>
      <w:r>
        <w:t xml:space="preserve">HACCP Food Safety Certification, Germany – [Year]</w:t>
      </w:r>
    </w:p>
    <w:p>
      <w:pPr>
        <w:numPr>
          <w:ilvl w:val="0"/>
          <w:numId w:val="1007"/>
        </w:numPr>
        <w:pStyle w:val="Compact"/>
      </w:pPr>
      <w:r>
        <w:t xml:space="preserve">Sous Chef Certification, [Institute Name], Frankfurt – [Year]</w:t>
      </w:r>
    </w:p>
    <w:p>
      <w:pPr>
        <w:numPr>
          <w:ilvl w:val="0"/>
          <w:numId w:val="1007"/>
        </w:numPr>
        <w:pStyle w:val="Compact"/>
      </w:pPr>
      <w:r>
        <w:t xml:space="preserve">Advanced Pastry Techniques Workshop, [Organization], Munich – [Year]</w:t>
      </w:r>
    </w:p>
    <w:bookmarkEnd w:id="29"/>
    <w:bookmarkStart w:id="30" w:name="achievements"/>
    <w:p>
      <w:pPr>
        <w:pStyle w:val="Heading3"/>
      </w:pPr>
      <w:r>
        <w:t xml:space="preserve">Achievements</w:t>
      </w:r>
    </w:p>
    <w:p>
      <w:pPr>
        <w:numPr>
          <w:ilvl w:val="0"/>
          <w:numId w:val="1008"/>
        </w:numPr>
        <w:pStyle w:val="Compact"/>
      </w:pPr>
      <w:r>
        <w:t xml:space="preserve">Recognized as "Top Chef in Germany Frankfurt" by [Culinary Magazine/Event] – [Year]</w:t>
      </w:r>
    </w:p>
    <w:p>
      <w:pPr>
        <w:numPr>
          <w:ilvl w:val="0"/>
          <w:numId w:val="1008"/>
        </w:numPr>
        <w:pStyle w:val="Compact"/>
      </w:pPr>
      <w:r>
        <w:t xml:space="preserve">Contributed to the success of a Michelin-recommended restaurant in Germany, maintaining its 2-star rating for [X years].</w:t>
      </w:r>
    </w:p>
    <w:p>
      <w:pPr>
        <w:numPr>
          <w:ilvl w:val="0"/>
          <w:numId w:val="1008"/>
        </w:numPr>
        <w:pStyle w:val="Compact"/>
      </w:pPr>
      <w:r>
        <w:t xml:space="preserve">Developed a signature German-Frankfurt fusion dish that became a customer favorite, increasing restaurant revenue by 15%.</w:t>
      </w:r>
    </w:p>
    <w:bookmarkEnd w:id="30"/>
    <w:bookmarkStart w:id="31" w:name="professional-affiliations"/>
    <w:p>
      <w:pPr>
        <w:pStyle w:val="Heading3"/>
      </w:pPr>
      <w:r>
        <w:t xml:space="preserve">Professional Affiliations</w:t>
      </w:r>
    </w:p>
    <w:p>
      <w:pPr>
        <w:numPr>
          <w:ilvl w:val="0"/>
          <w:numId w:val="1009"/>
        </w:numPr>
        <w:pStyle w:val="Compact"/>
      </w:pPr>
      <w:r>
        <w:t xml:space="preserve">Member, Deutscher Kochverband (German Chefs’ Association)</w:t>
      </w:r>
    </w:p>
    <w:p>
      <w:pPr>
        <w:numPr>
          <w:ilvl w:val="0"/>
          <w:numId w:val="1009"/>
        </w:numPr>
        <w:pStyle w:val="Compact"/>
      </w:pPr>
      <w:r>
        <w:t xml:space="preserve">Active participant in Frankfurt’s annual Food Festival, showcasing German cuisine to a global audience.</w:t>
      </w:r>
    </w:p>
    <w:bookmarkEnd w:id="31"/>
    <w:bookmarkStart w:id="32" w:name="references"/>
    <w:p>
      <w:pPr>
        <w:pStyle w:val="Heading3"/>
      </w:pPr>
      <w:r>
        <w:t xml:space="preserve">References</w:t>
      </w:r>
    </w:p>
    <w:p>
      <w:pPr>
        <w:pStyle w:val="FirstParagraph"/>
      </w:pPr>
      <w:r>
        <w:t xml:space="preserve">Available upon request. References include previous employers in Germany Frankfurt, such as [Restaurant Name] and [Culinary Institute Name].</w:t>
      </w:r>
    </w:p>
    <w:bookmarkEnd w:id="32"/>
    <w:p>
      <w:pPr>
        <w:pStyle w:val="BodyText"/>
      </w:pPr>
      <w:r>
        <w:rPr>
          <w:bCs/>
          <w:b/>
        </w:rPr>
        <w:t xml:space="preserve">Curriculum Vitae - Chef in Germany Frankfurt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Frankfurt</dc:title>
  <dc:creator/>
  <dc:language>en</dc:language>
  <cp:keywords/>
  <dcterms:created xsi:type="dcterms:W3CDTF">2026-05-30T22:39:11Z</dcterms:created>
  <dcterms:modified xsi:type="dcterms:W3CDTF">2026-05-30T22:39:11Z</dcterms:modified>
</cp:coreProperties>
</file>

<file path=docProps/custom.xml><?xml version="1.0" encoding="utf-8"?>
<Properties xmlns="http://schemas.openxmlformats.org/officeDocument/2006/custom-properties" xmlns:vt="http://schemas.openxmlformats.org/officeDocument/2006/docPropsVTypes"/>
</file>