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experienced Chef dedicated to preserving the authenticity of Japanese cuisine while innovating within the vibrant culinary scene of Osaka. With a deep appreciation for traditional techniques and a commitment to excellence, I aim to contribute my expertise to renowned restaurants in Japan Osaka, creating unforgettable dining experiences that celebrate local flavors and cultural heritage.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Chef with over 15 years of experience in the culinary arts, specializing in Japanese cuisine. My career has been rooted in Japan Osaka, where I have honed my skills in preparing iconic dishes such as sushi, ramen, and kaiseki. I am adept at blending traditional methods with modern presentation to meet the evolving tastes of discerning diners. My work ethic emphasizes precision, creativity, and a strong understanding of Japanese culinary culture.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Osaka Sushi House, Osaka, Japan</w:t>
      </w:r>
      <w:r>
        <w:t xml:space="preserve"> </w:t>
      </w:r>
      <w:r>
        <w:t xml:space="preserve">| January 2018 – Present</w:t>
      </w:r>
      <w:r>
        <w:br/>
      </w:r>
      <w:r>
        <w:t xml:space="preserve">- Oversaw daily operations of the sushi and tempura kitchens, ensuring consistency in quality and adherence to Japanese culinary standards.</w:t>
      </w:r>
      <w:r>
        <w:br/>
      </w:r>
      <w:r>
        <w:t xml:space="preserve">- Trained a team of 15 chefs in traditional sushi-making techniques and modern plating aesthetics.</w:t>
      </w:r>
      <w:r>
        <w:br/>
      </w:r>
      <w:r>
        <w:t xml:space="preserve">- Collaborated with local suppliers to source premium ingredients, including fresh fish from Osaka's Toyosu Market.</w:t>
      </w:r>
      <w:r>
        <w:br/>
      </w:r>
      <w:r>
        <w:t xml:space="preserve">- Introduced seasonal menus that highlighted Osaka's regional specialties, increasing customer satisfaction by 25%.</w:t>
      </w:r>
    </w:p>
    <w:bookmarkEnd w:id="23"/>
    <w:bookmarkStart w:id="24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Kaiseki Ryokan Hoshino, Kyoto, Japan (Remote for Osaka Operations)</w:t>
      </w:r>
      <w:r>
        <w:t xml:space="preserve"> </w:t>
      </w:r>
      <w:r>
        <w:t xml:space="preserve">| July 2014 – December 2017</w:t>
      </w:r>
      <w:r>
        <w:br/>
      </w:r>
      <w:r>
        <w:t xml:space="preserve">- Managed the kaiseki dining experience for guests, focusing on seasonal ingredients and meticulous attention to detail.</w:t>
      </w:r>
      <w:r>
        <w:br/>
      </w:r>
      <w:r>
        <w:t xml:space="preserve">- Designed multi-course meals that reflected the cultural significance of each dish in Japanese tradition.</w:t>
      </w:r>
      <w:r>
        <w:br/>
      </w:r>
      <w:r>
        <w:t xml:space="preserve">- Led a team of 8 chefs, fostering a collaborative environment that prioritized innovation and discipline.</w:t>
      </w:r>
      <w:r>
        <w:br/>
      </w:r>
      <w:r>
        <w:t xml:space="preserve">- Won the "Best Kaiseki Experience" award for Osaka-based ryokans in 2016.</w:t>
      </w:r>
    </w:p>
    <w:bookmarkEnd w:id="24"/>
    <w:bookmarkStart w:id="25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Ramen Gyoza Bar, Osaka, Japan</w:t>
      </w:r>
      <w:r>
        <w:t xml:space="preserve"> </w:t>
      </w:r>
      <w:r>
        <w:t xml:space="preserve">| March 2011 – June 2014</w:t>
      </w:r>
      <w:r>
        <w:br/>
      </w:r>
      <w:r>
        <w:t xml:space="preserve">- Developed signature ramen broths using time-honored techniques passed down through generations.</w:t>
      </w:r>
      <w:r>
        <w:br/>
      </w:r>
      <w:r>
        <w:t xml:space="preserve">- Streamlined kitchen processes to reduce waste and improve efficiency by 30%.</w:t>
      </w:r>
      <w:r>
        <w:br/>
      </w:r>
      <w:r>
        <w:t xml:space="preserve">- Introduced a "local ingredient" initiative, partnering with Osaka farmers to enhance the authenticity of dishes.</w:t>
      </w:r>
      <w:r>
        <w:br/>
      </w:r>
      <w:r>
        <w:t xml:space="preserve">- Hosted monthly cooking workshops for food enthusiasts, promoting Japanese culinary education in Osaka.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br/>
      </w:r>
      <w:r>
        <w:t xml:space="preserve">Tokyo Culinary Institute, Tokyo, Japan | 2008 – 2011</w:t>
      </w:r>
      <w:r>
        <w:br/>
      </w:r>
      <w:r>
        <w:t xml:space="preserve">- Specialized in Japanese cuisine, including sushi, ramen, and wagashi (traditional sweets).</w:t>
      </w:r>
      <w:r>
        <w:br/>
      </w:r>
      <w:r>
        <w:t xml:space="preserve">- Completed internships at Michelin-starred restaurants in Osaka and Kyoto.</w:t>
      </w:r>
      <w:r>
        <w:br/>
      </w:r>
      <w:r>
        <w:t xml:space="preserve">- Graduated with honors for outstanding performance in food safety and presentation.</w:t>
      </w:r>
    </w:p>
    <w:p>
      <w:pPr>
        <w:pStyle w:val="BodyText"/>
      </w:pPr>
      <w:r>
        <w:rPr>
          <w:bCs/>
          <w:b/>
        </w:rPr>
        <w:t xml:space="preserve">Master’s Degree in Food Science</w:t>
      </w:r>
      <w:r>
        <w:br/>
      </w:r>
      <w:r>
        <w:t xml:space="preserve">Osaka University, Japan | 2011 – 2013</w:t>
      </w:r>
      <w:r>
        <w:br/>
      </w:r>
      <w:r>
        <w:t xml:space="preserve">- Focused on the chemistry of traditional Japanese ingredients and their impact on flavor profiles.</w:t>
      </w:r>
      <w:r>
        <w:br/>
      </w:r>
      <w:r>
        <w:t xml:space="preserve">- Published research on the preservation techniques of Osaka’s famous umami-rich seafood.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Japanese culinary techniques: sushi, sashimi, tempura, and kaiseki.</w:t>
      </w:r>
    </w:p>
    <w:p>
      <w:pPr>
        <w:numPr>
          <w:ilvl w:val="0"/>
          <w:numId w:val="1001"/>
        </w:numPr>
        <w:pStyle w:val="Compact"/>
      </w:pPr>
      <w:r>
        <w:t xml:space="preserve">Fluent in Japanese (N1 level) and English.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skills.</w:t>
      </w:r>
    </w:p>
    <w:p>
      <w:pPr>
        <w:numPr>
          <w:ilvl w:val="0"/>
          <w:numId w:val="1001"/>
        </w:numPr>
        <w:pStyle w:val="Compact"/>
      </w:pPr>
      <w:r>
        <w:t xml:space="preserve">Creative menu development with a focus on seasonal ingredients.</w:t>
      </w:r>
    </w:p>
    <w:p>
      <w:pPr>
        <w:numPr>
          <w:ilvl w:val="0"/>
          <w:numId w:val="1001"/>
        </w:numPr>
        <w:pStyle w:val="Compact"/>
      </w:pPr>
      <w:r>
        <w:t xml:space="preserve">Knowledge of food safety regulations in Japan, including HACCP standards.</w:t>
      </w:r>
    </w:p>
    <w:p>
      <w:pPr>
        <w:numPr>
          <w:ilvl w:val="0"/>
          <w:numId w:val="1001"/>
        </w:numPr>
        <w:pStyle w:val="Compact"/>
      </w:pPr>
      <w:r>
        <w:t xml:space="preserve">Familiarity with Osaka’s local markets and agricultural practices.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Japanese Culinary Arts Certification (JCA)</w:t>
      </w:r>
      <w:r>
        <w:t xml:space="preserve"> </w:t>
      </w:r>
      <w:r>
        <w:t xml:space="preserve">| 2010</w:t>
      </w:r>
      <w:r>
        <w:br/>
      </w:r>
      <w:r>
        <w:t xml:space="preserve">- Recognized by the Japanese Ministry of Agriculture, Forestry, and Fisheries for excellence in traditional cooking.</w:t>
      </w:r>
    </w:p>
    <w:p>
      <w:pPr>
        <w:pStyle w:val="BodyText"/>
      </w:pPr>
      <w:r>
        <w:rPr>
          <w:bCs/>
          <w:b/>
        </w:rPr>
        <w:t xml:space="preserve">Sushi Chef Certification</w:t>
      </w:r>
      <w:r>
        <w:t xml:space="preserve"> </w:t>
      </w:r>
      <w:r>
        <w:t xml:space="preserve">| 2012</w:t>
      </w:r>
      <w:r>
        <w:br/>
      </w:r>
      <w:r>
        <w:t xml:space="preserve">- Awarded by the Japan Sushi Association for mastery in sushi preparation and presentation.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Japanese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Kanji, Katakana, and Hiragana proficiency</w:t>
      </w:r>
    </w:p>
    <w:bookmarkEnd w:id="30"/>
    <w:bookmarkStart w:id="31" w:name="cultural-contributions"/>
    <w:p>
      <w:pPr>
        <w:pStyle w:val="Heading2"/>
      </w:pPr>
      <w:r>
        <w:t xml:space="preserve">Cultural Contributions</w:t>
      </w:r>
    </w:p>
    <w:p>
      <w:pPr>
        <w:pStyle w:val="FirstParagraph"/>
      </w:pPr>
      <w:r>
        <w:rPr>
          <w:bCs/>
          <w:b/>
        </w:rPr>
        <w:t xml:space="preserve">Osaka Food Festival 2019</w:t>
      </w:r>
      <w:r>
        <w:t xml:space="preserve"> </w:t>
      </w:r>
      <w:r>
        <w:t xml:space="preserve">– Volunteer Chef</w:t>
      </w:r>
      <w:r>
        <w:br/>
      </w:r>
      <w:r>
        <w:t xml:space="preserve">- Participated in the Osaka Food Festival to promote local cuisine, showcasing traditional dishes like okonomiyaki and takoyaki.</w:t>
      </w:r>
      <w:r>
        <w:br/>
      </w:r>
      <w:r>
        <w:t xml:space="preserve">- Collaborated with local chefs to educate attendees on the history and techniques behind these iconic foods.</w:t>
      </w:r>
    </w:p>
    <w:p>
      <w:pPr>
        <w:pStyle w:val="BodyText"/>
      </w:pPr>
      <w:r>
        <w:rPr>
          <w:bCs/>
          <w:b/>
        </w:rPr>
        <w:t xml:space="preserve">Community Cooking Classes</w:t>
      </w:r>
      <w:r>
        <w:t xml:space="preserve"> </w:t>
      </w:r>
      <w:r>
        <w:t xml:space="preserve">– 2017–Present</w:t>
      </w:r>
      <w:r>
        <w:br/>
      </w:r>
      <w:r>
        <w:t xml:space="preserve">- Hosted monthly classes at Osaka Community Centers, teaching residents how to prepare Japanese staples like miso soup and matcha desserts.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Osaka include Osaka Sushi House, Kaiseki Ryokan Hoshino, and Ramen Gyoza Bar.</w:t>
      </w:r>
    </w:p>
    <w:bookmarkEnd w:id="32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hiroshi.tanaka@example.com | +81-6-1234-5678</w:t>
      </w:r>
    </w:p>
    <w:p>
      <w:pPr>
        <w:pStyle w:val="BodyText"/>
      </w:pPr>
      <w:r>
        <w:t xml:space="preserve">This Curriculum Vitae reflects the professional journey of a Chef dedicated to Japan Osaka's culinary excellence, combining tradition with innovation to elevate the dining experience.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Japan Osaka</dc:title>
  <dc:creator/>
  <dc:language>en</dc:language>
  <cp:keywords/>
  <dcterms:created xsi:type="dcterms:W3CDTF">2025-12-07T22:36:21Z</dcterms:created>
  <dcterms:modified xsi:type="dcterms:W3CDTF">2025-12-07T22:36:21Z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