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[X years] of experience in the culinary industry, seeking to contribute expertise in a prestigious restaurant or hospitality establishment in Saudi Arabia Jeddah. Committed to delivering exceptional dining experiences while embracing the rich cultural and gastronomic traditions of the region.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Chef with a proven track record in managing high-volume kitchens, creating innovative menus, and ensuring compliance with food safety standards. Adept at working in fast-paced environments and collaborating with cross-functional teams to achieve operational excellence. Deeply familiar with the culinary landscape of Saudi Arabia Jeddah, including local flavors and dietary preferences.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Luxury Restaurant Al-Mara, Jeddah, Saudi Arabia</w:t>
      </w:r>
    </w:p>
    <w:p>
      <w:pPr>
        <w:pStyle w:val="BodyText"/>
      </w:pPr>
      <w:r>
        <w:rPr>
          <w:iCs/>
          <w:i/>
        </w:rPr>
        <w:t xml:space="preserve">March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culinary staff, overseeing daily kitchen operations and ensuring seamless service during peak hours.</w:t>
      </w:r>
    </w:p>
    <w:p>
      <w:pPr>
        <w:numPr>
          <w:ilvl w:val="0"/>
          <w:numId w:val="1001"/>
        </w:numPr>
        <w:pStyle w:val="Compact"/>
      </w:pPr>
      <w:r>
        <w:t xml:space="preserve">Developed and executed seasonal menus that highlighted both traditional Saudi Arabian dishes and international cuisines tailored to the preferences of Jeddah’s diverse clientele.</w:t>
      </w:r>
    </w:p>
    <w:p>
      <w:pPr>
        <w:numPr>
          <w:ilvl w:val="0"/>
          <w:numId w:val="1001"/>
        </w:numPr>
        <w:pStyle w:val="Compact"/>
      </w:pPr>
      <w:r>
        <w:t xml:space="preserve">Implemented cost-saving measures through waste reduction strategies, improving the restaurant’s profitability by 12% in 2022.</w:t>
      </w:r>
    </w:p>
    <w:p>
      <w:pPr>
        <w:numPr>
          <w:ilvl w:val="0"/>
          <w:numId w:val="1001"/>
        </w:numPr>
        <w:pStyle w:val="Compact"/>
      </w:pPr>
      <w:r>
        <w:t xml:space="preserve">Ensured compliance with halal food standards and hygiene protocols, maintaining a 100% inspection score from local health authorities.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design custom menus for weddings, corporate events, and private dinners in Jeddah.</w:t>
      </w:r>
    </w:p>
    <w:bookmarkEnd w:id="23"/>
    <w:bookmarkStart w:id="24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Golden Palace Hotel, Jeddah, Saudi Arabia</w:t>
      </w:r>
    </w:p>
    <w:p>
      <w:pPr>
        <w:pStyle w:val="BodyText"/>
      </w:pPr>
      <w:r>
        <w:rPr>
          <w:iCs/>
          <w:i/>
        </w:rPr>
        <w:t xml:space="preserve">July 2016 – February 2020</w:t>
      </w:r>
    </w:p>
    <w:p>
      <w:pPr>
        <w:numPr>
          <w:ilvl w:val="0"/>
          <w:numId w:val="1002"/>
        </w:numPr>
        <w:pStyle w:val="Compact"/>
      </w:pPr>
      <w:r>
        <w:t xml:space="preserve">Spearheaded the preparation of over 500 meals daily for the hotel’s fine-dining restaurant and banquet halls, maintaining consistency in quality and presentation.</w:t>
      </w:r>
    </w:p>
    <w:p>
      <w:pPr>
        <w:numPr>
          <w:ilvl w:val="0"/>
          <w:numId w:val="1002"/>
        </w:numPr>
        <w:pStyle w:val="Compact"/>
      </w:pPr>
      <w:r>
        <w:t xml:space="preserve">Trained junior chefs on advanced cooking techniques, including sautéing, braising, and plating to meet international culinary standards.</w:t>
      </w:r>
    </w:p>
    <w:p>
      <w:pPr>
        <w:numPr>
          <w:ilvl w:val="0"/>
          <w:numId w:val="1002"/>
        </w:numPr>
        <w:pStyle w:val="Compact"/>
      </w:pPr>
      <w:r>
        <w:t xml:space="preserve">Partnered with suppliers to source fresh ingredients locally in Saudi Arabia Jeddah, supporting regional agriculture and reducing carbon footprint.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organizing a successful food festival in 2018 that promoted Saudi Arabian cuisine to both local and international guests.</w:t>
      </w:r>
    </w:p>
    <w:bookmarkEnd w:id="24"/>
    <w:bookmarkStart w:id="25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Oasis Bistro, Riyadh, Saudi Arabia (Remote for Jeddah Projects)</w:t>
      </w:r>
    </w:p>
    <w:p>
      <w:pPr>
        <w:pStyle w:val="BodyText"/>
      </w:pPr>
      <w:r>
        <w:rPr>
          <w:iCs/>
          <w:i/>
        </w:rPr>
        <w:t xml:space="preserve">January 2014 – June 2016</w:t>
      </w:r>
    </w:p>
    <w:p>
      <w:pPr>
        <w:numPr>
          <w:ilvl w:val="0"/>
          <w:numId w:val="1003"/>
        </w:numPr>
        <w:pStyle w:val="Compact"/>
      </w:pPr>
      <w:r>
        <w:t xml:space="preserve">Designed a fusion menu blending Middle Eastern and Mediterranean flavors, which became a signature offering for the bistro.</w:t>
      </w:r>
    </w:p>
    <w:p>
      <w:pPr>
        <w:numPr>
          <w:ilvl w:val="0"/>
          <w:numId w:val="1003"/>
        </w:numPr>
        <w:pStyle w:val="Compact"/>
      </w:pPr>
      <w:r>
        <w:t xml:space="preserve">Managed inventory and kitchen logistics, reducing food waste by 8% through efficient stock management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catering division that served over 100 events annually in Saudi Arabia Jeddah and surrounding areas.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Le Cordon Bleu, Paris, France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Focused on classical French cuisine, pastry artistry, and advanced kitchen management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Michelin-starred restaurant setting, refining skills in precision and creativity.</w:t>
      </w:r>
    </w:p>
    <w:bookmarkEnd w:id="27"/>
    <w:bookmarkStart w:id="28" w:name="advanced-culinary-certification"/>
    <w:p>
      <w:pPr>
        <w:pStyle w:val="Heading3"/>
      </w:pPr>
      <w:r>
        <w:t xml:space="preserve">Advanced Culinary Certification</w:t>
      </w:r>
    </w:p>
    <w:p>
      <w:pPr>
        <w:pStyle w:val="FirstParagraph"/>
      </w:pPr>
      <w:r>
        <w:rPr>
          <w:bCs/>
          <w:b/>
        </w:rPr>
        <w:t xml:space="preserve">Saudi Culinary Institute, Jeddah, Saudi Arabia</w:t>
      </w:r>
    </w:p>
    <w:p>
      <w:pPr>
        <w:pStyle w:val="BodyText"/>
      </w:pPr>
      <w:r>
        <w:rPr>
          <w:iCs/>
          <w:i/>
        </w:rPr>
        <w:t xml:space="preserve">Completed: 2018</w:t>
      </w:r>
    </w:p>
    <w:p>
      <w:pPr>
        <w:numPr>
          <w:ilvl w:val="0"/>
          <w:numId w:val="1005"/>
        </w:numPr>
        <w:pStyle w:val="Compact"/>
      </w:pPr>
      <w:r>
        <w:t xml:space="preserve">Courses included Arabic cuisine, halal food practices, and sustainable kitchen operations relevant to Saudi Arabia Jeddah.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adapting global recipes to local tastes and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Proficient in preparing diverse cuisines, including Arabic, Mediterranean, Asian, and European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Skilled in staff training, menu development, and inventory control.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HACCP and food hygiene standards for Saudi Arabia Jeddah’s regulatory framework.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Saudi Arabian traditions, dietary restrictions, and event planning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under pressure while maintaining high-quality standards.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(2019)</w:t>
      </w:r>
    </w:p>
    <w:p>
      <w:pPr>
        <w:numPr>
          <w:ilvl w:val="0"/>
          <w:numId w:val="1007"/>
        </w:numPr>
        <w:pStyle w:val="Compact"/>
      </w:pPr>
      <w:r>
        <w:t xml:space="preserve">Halal Food Processing and Safety (2018)</w:t>
      </w:r>
    </w:p>
    <w:p>
      <w:pPr>
        <w:numPr>
          <w:ilvl w:val="0"/>
          <w:numId w:val="1007"/>
        </w:numPr>
        <w:pStyle w:val="Compact"/>
      </w:pPr>
      <w:r>
        <w:t xml:space="preserve">Cooking with Local Ingredients in Saudi Arabia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Past Contributions:</w:t>
      </w:r>
      <w:r>
        <w:t xml:space="preserve"> </w:t>
      </w:r>
      <w:r>
        <w:t xml:space="preserve">Organized a charity dinner in Jeddah, raising funds for local food banks while showcasing Saudi Arabian delicacies.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Saudi Culinary Association, attending events and workshops to stay updated on trends in the industry.</w:t>
      </w:r>
    </w:p>
    <w:p>
      <w:pPr>
        <w:pStyle w:val="BodyText"/>
      </w:pPr>
      <w:r>
        <w:rPr>
          <w:bCs/>
          <w:b/>
        </w:rPr>
        <w:t xml:space="preserve">Passion for Innovation:</w:t>
      </w:r>
      <w:r>
        <w:t xml:space="preserve"> </w:t>
      </w:r>
      <w:r>
        <w:t xml:space="preserve">Regularly experiments with new recipes that incorporate traditional Saudi flavors with modern techniques, aiming to elevate Jeddah’s culinary scene.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Saudi Arabia Jeddah</dc:title>
  <dc:creator/>
  <dc:language>en</dc:language>
  <cp:keywords/>
  <dcterms:created xsi:type="dcterms:W3CDTF">2026-05-31T02:03:29Z</dcterms:created>
  <dcterms:modified xsi:type="dcterms:W3CDTF">2026-05-31T02:03:29Z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