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chef-in-senegal-dakar"/>
    <w:p>
      <w:pPr>
        <w:pStyle w:val="Heading2"/>
      </w:pPr>
      <w:r>
        <w:t xml:space="preserve">Chef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Écoles, Dakar, Senegal</w:t>
      </w:r>
    </w:p>
    <w:p>
      <w:pPr>
        <w:pStyle w:val="BodyText"/>
      </w:pPr>
      <w:r>
        <w:rPr>
          <w:bCs/>
          <w:b/>
        </w:rPr>
        <w:t xml:space="preserve">Email:</w:t>
      </w:r>
      <w:r>
        <w:t xml:space="preserve"> </w:t>
      </w:r>
      <w:r>
        <w:t xml:space="preserve">chef@example.com |</w:t>
      </w:r>
      <w:r>
        <w:t xml:space="preserve"> </w:t>
      </w:r>
      <w:r>
        <w:rPr>
          <w:bCs/>
          <w:b/>
        </w:rPr>
        <w:t xml:space="preserve">Phone:</w:t>
      </w:r>
      <w:r>
        <w:t xml:space="preserve"> </w:t>
      </w:r>
      <w:r>
        <w:t xml:space="preserve">+221 77 123 4567</w:t>
      </w:r>
    </w:p>
    <w:p>
      <w:pPr>
        <w:pStyle w:val="BodyText"/>
      </w:pPr>
      <w:r>
        <w:rPr>
          <w:bCs/>
          <w:b/>
        </w:rPr>
        <w:t xml:space="preserve">Date of Birth:</w:t>
      </w:r>
      <w:r>
        <w:t xml:space="preserve"> </w:t>
      </w:r>
      <w:r>
        <w:t xml:space="preserve">[DD/MM/YYYY]</w:t>
      </w:r>
    </w:p>
    <w:bookmarkEnd w:id="20"/>
    <w:bookmarkStart w:id="21" w:name="career-objective"/>
    <w:p>
      <w:pPr>
        <w:pStyle w:val="Heading3"/>
      </w:pPr>
      <w:r>
        <w:t xml:space="preserve">Career Objective</w:t>
      </w:r>
    </w:p>
    <w:p>
      <w:pPr>
        <w:pStyle w:val="FirstParagraph"/>
      </w:pPr>
      <w:r>
        <w:t xml:space="preserve">To leverage my extensive experience and passion for culinary arts to contribute to the vibrant food culture of Senegal Dakar. As a dedicated Chef, I aim to create innovative, culturally rich dishes that celebrate traditional Senegalese flavors while embracing modern gastronomic techniques. My goal is to serve as a bridge between local heritage and global culinary trends, ensuring exceptional dining experiences in Dakar’s dynamic hospitality sector.</w:t>
      </w:r>
    </w:p>
    <w:bookmarkEnd w:id="21"/>
    <w:bookmarkStart w:id="22" w:name="professional-summary"/>
    <w:p>
      <w:pPr>
        <w:pStyle w:val="Heading3"/>
      </w:pPr>
      <w:r>
        <w:t xml:space="preserve">Professional Summary</w:t>
      </w:r>
    </w:p>
    <w:p>
      <w:pPr>
        <w:pStyle w:val="FirstParagraph"/>
      </w:pPr>
      <w:r>
        <w:t xml:space="preserve">A seasoned Chef with over [X] years of experience in the culinary industry, specializing in Senegalese cuisine and international gastronomy. Proficient in managing kitchen operations, menu development, and team leadership. Committed to upholding the highest standards of food quality, hygiene, and customer satisfaction. A strong advocate for preserving traditional cooking methods while innovating to meet contemporary tastes. My work in Senegal Dakar has been instrumental in promoting local ingredients and fostering a deeper appreciation for West African culinary traditions.</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École Nationale Supérieure de la Cuisine, Dakar, Senegal (Year)</w:t>
      </w:r>
    </w:p>
    <w:p>
      <w:pPr>
        <w:numPr>
          <w:ilvl w:val="0"/>
          <w:numId w:val="1001"/>
        </w:numPr>
        <w:pStyle w:val="Compact"/>
      </w:pPr>
      <w:r>
        <w:rPr>
          <w:bCs/>
          <w:b/>
        </w:rPr>
        <w:t xml:space="preserve">Certification in Gastronomy and Food Safety</w:t>
      </w:r>
      <w:r>
        <w:t xml:space="preserve">, International Culinary Institute (Year)</w:t>
      </w:r>
    </w:p>
    <w:p>
      <w:pPr>
        <w:numPr>
          <w:ilvl w:val="0"/>
          <w:numId w:val="1001"/>
        </w:numPr>
        <w:pStyle w:val="Compact"/>
      </w:pPr>
      <w:r>
        <w:rPr>
          <w:bCs/>
          <w:b/>
        </w:rPr>
        <w:t xml:space="preserve">Specialized Training in West African Cuisine</w:t>
      </w:r>
      <w:r>
        <w:t xml:space="preserve">, Center for Traditional Cooking, Dakar (Year)</w:t>
      </w:r>
    </w:p>
    <w:bookmarkEnd w:id="23"/>
    <w:bookmarkStart w:id="27" w:name="work-experience"/>
    <w:p>
      <w:pPr>
        <w:pStyle w:val="Heading3"/>
      </w:pPr>
      <w:r>
        <w:t xml:space="preserve">Work Experience</w:t>
      </w:r>
    </w:p>
    <w:bookmarkStart w:id="24" w:name="X04fe54bb1c4539a6d531589f6792d3daf5d622c"/>
    <w:p>
      <w:pPr>
        <w:pStyle w:val="Heading4"/>
      </w:pPr>
      <w:r>
        <w:rPr>
          <w:bCs/>
          <w:b/>
        </w:rPr>
        <w:t xml:space="preserve">Head Chef</w:t>
      </w:r>
      <w:r>
        <w:t xml:space="preserve">, Le Restaurant de la Plage, Dakar, Senegal (Year – Present)</w:t>
      </w:r>
    </w:p>
    <w:p>
      <w:pPr>
        <w:numPr>
          <w:ilvl w:val="0"/>
          <w:numId w:val="1002"/>
        </w:numPr>
        <w:pStyle w:val="Compact"/>
      </w:pPr>
      <w:r>
        <w:t xml:space="preserve">Overseeing the daily operations of a high-end restaurant specializing in Senegalese and African fusion cuisine.</w:t>
      </w:r>
    </w:p>
    <w:p>
      <w:pPr>
        <w:numPr>
          <w:ilvl w:val="0"/>
          <w:numId w:val="1002"/>
        </w:numPr>
        <w:pStyle w:val="Compact"/>
      </w:pPr>
      <w:r>
        <w:t xml:space="preserve">Designing and implementing seasonal menus that highlight local ingredients such as yams, fish, and okra.</w:t>
      </w:r>
    </w:p>
    <w:p>
      <w:pPr>
        <w:numPr>
          <w:ilvl w:val="0"/>
          <w:numId w:val="1002"/>
        </w:numPr>
        <w:pStyle w:val="Compact"/>
      </w:pPr>
      <w:r>
        <w:t xml:space="preserve">Leading a team of 10 chefs and kitchen staff to ensure efficiency, hygiene, and consistency in food preparation.</w:t>
      </w:r>
    </w:p>
    <w:p>
      <w:pPr>
        <w:numPr>
          <w:ilvl w:val="0"/>
          <w:numId w:val="1002"/>
        </w:numPr>
        <w:pStyle w:val="Compact"/>
      </w:pPr>
      <w:r>
        <w:t xml:space="preserve">Collaborating with local farmers to source organic produce, supporting sustainable practices in Senegal Dakar.</w:t>
      </w:r>
    </w:p>
    <w:bookmarkEnd w:id="24"/>
    <w:bookmarkStart w:id="25" w:name="X8eec6351bd1fbd6ea7fc4ac966bb5856b38e3a8"/>
    <w:p>
      <w:pPr>
        <w:pStyle w:val="Heading4"/>
      </w:pPr>
      <w:r>
        <w:rPr>
          <w:bCs/>
          <w:b/>
        </w:rPr>
        <w:t xml:space="preserve">Chef de Cuisine</w:t>
      </w:r>
      <w:r>
        <w:t xml:space="preserve">, Hôtel Ibis Dakar Airport, Senegal (Year – Year)</w:t>
      </w:r>
    </w:p>
    <w:p>
      <w:pPr>
        <w:numPr>
          <w:ilvl w:val="0"/>
          <w:numId w:val="1003"/>
        </w:numPr>
        <w:pStyle w:val="Compact"/>
      </w:pPr>
      <w:r>
        <w:t xml:space="preserve">Managing the hotel’s restaurant and catering services, serving both international and local clientele.</w:t>
      </w:r>
    </w:p>
    <w:p>
      <w:pPr>
        <w:numPr>
          <w:ilvl w:val="0"/>
          <w:numId w:val="1003"/>
        </w:numPr>
        <w:pStyle w:val="Compact"/>
      </w:pPr>
      <w:r>
        <w:t xml:space="preserve">Creating signature dishes that blend traditional Senegalese flavors with global techniques, enhancing guest satisfaction.</w:t>
      </w:r>
    </w:p>
    <w:p>
      <w:pPr>
        <w:numPr>
          <w:ilvl w:val="0"/>
          <w:numId w:val="1003"/>
        </w:numPr>
        <w:pStyle w:val="Compact"/>
      </w:pPr>
      <w:r>
        <w:t xml:space="preserve">Conducting staff training programs to maintain high culinary standards and safety protocols.</w:t>
      </w:r>
    </w:p>
    <w:p>
      <w:pPr>
        <w:numPr>
          <w:ilvl w:val="0"/>
          <w:numId w:val="1003"/>
        </w:numPr>
        <w:pStyle w:val="Compact"/>
      </w:pPr>
      <w:r>
        <w:t xml:space="preserve">Organizing cultural food events to promote Senegalese cuisine in Dakar’s tourism sector.</w:t>
      </w:r>
    </w:p>
    <w:bookmarkEnd w:id="25"/>
    <w:bookmarkStart w:id="26" w:name="X3a7254a1f9c584f0c6f9518e4cfea950ec9f3d6"/>
    <w:p>
      <w:pPr>
        <w:pStyle w:val="Heading4"/>
      </w:pPr>
      <w:r>
        <w:rPr>
          <w:bCs/>
          <w:b/>
        </w:rPr>
        <w:t xml:space="preserve">Chef de Cuisine</w:t>
      </w:r>
      <w:r>
        <w:t xml:space="preserve">, La Maison des Saveurs, Dakar, Senegal (Year – Year)</w:t>
      </w:r>
    </w:p>
    <w:p>
      <w:pPr>
        <w:numPr>
          <w:ilvl w:val="0"/>
          <w:numId w:val="1004"/>
        </w:numPr>
        <w:pStyle w:val="Compact"/>
      </w:pPr>
      <w:r>
        <w:t xml:space="preserve">Revitalizing the restaurant’s menu with a focus on authentic Senegalese dishes like Thieboudienne and Mafé.</w:t>
      </w:r>
    </w:p>
    <w:p>
      <w:pPr>
        <w:numPr>
          <w:ilvl w:val="0"/>
          <w:numId w:val="1004"/>
        </w:numPr>
        <w:pStyle w:val="Compact"/>
      </w:pPr>
      <w:r>
        <w:t xml:space="preserve">Partnering with local communities to preserve traditional cooking methods and recipes.</w:t>
      </w:r>
    </w:p>
    <w:p>
      <w:pPr>
        <w:numPr>
          <w:ilvl w:val="0"/>
          <w:numId w:val="1004"/>
        </w:numPr>
        <w:pStyle w:val="Compact"/>
      </w:pPr>
      <w:r>
        <w:t xml:space="preserve">Improving operational efficiency by optimizing kitchen workflows and reducing food waste.</w:t>
      </w:r>
    </w:p>
    <w:bookmarkEnd w:id="26"/>
    <w:bookmarkEnd w:id="27"/>
    <w:bookmarkStart w:id="28" w:name="skills"/>
    <w:p>
      <w:pPr>
        <w:pStyle w:val="Heading3"/>
      </w:pPr>
      <w:r>
        <w:t xml:space="preserve">Skills</w:t>
      </w:r>
    </w:p>
    <w:p>
      <w:pPr>
        <w:numPr>
          <w:ilvl w:val="0"/>
          <w:numId w:val="1005"/>
        </w:numPr>
        <w:pStyle w:val="Compact"/>
      </w:pPr>
      <w:r>
        <w:t xml:space="preserve">Cooking Techniques: Grilling, Sautéing, Stewing, Fermentation</w:t>
      </w:r>
    </w:p>
    <w:p>
      <w:pPr>
        <w:numPr>
          <w:ilvl w:val="0"/>
          <w:numId w:val="1005"/>
        </w:numPr>
        <w:pStyle w:val="Compact"/>
      </w:pPr>
      <w:r>
        <w:t xml:space="preserve">Cuisine Specializations: Senegalese, West African, French, International Fusion</w:t>
      </w:r>
    </w:p>
    <w:p>
      <w:pPr>
        <w:numPr>
          <w:ilvl w:val="0"/>
          <w:numId w:val="1005"/>
        </w:numPr>
        <w:pStyle w:val="Compact"/>
      </w:pPr>
      <w:r>
        <w:t xml:space="preserve">Menu Development and Innovation</w:t>
      </w:r>
    </w:p>
    <w:p>
      <w:pPr>
        <w:numPr>
          <w:ilvl w:val="0"/>
          <w:numId w:val="1005"/>
        </w:numPr>
        <w:pStyle w:val="Compact"/>
      </w:pPr>
      <w:r>
        <w:t xml:space="preserve">Team Leadership and Staff Management</w:t>
      </w:r>
    </w:p>
    <w:p>
      <w:pPr>
        <w:numPr>
          <w:ilvl w:val="0"/>
          <w:numId w:val="1005"/>
        </w:numPr>
        <w:pStyle w:val="Compact"/>
      </w:pPr>
      <w:r>
        <w:t xml:space="preserve">Food Safety and Hygiene Standards (HACCP Certified)</w:t>
      </w:r>
    </w:p>
    <w:p>
      <w:pPr>
        <w:numPr>
          <w:ilvl w:val="0"/>
          <w:numId w:val="1005"/>
        </w:numPr>
        <w:pStyle w:val="Compact"/>
      </w:pPr>
      <w:r>
        <w:t xml:space="preserve">Fluent in French and Wolof (local Senegalese language)</w:t>
      </w:r>
    </w:p>
    <w:p>
      <w:pPr>
        <w:numPr>
          <w:ilvl w:val="0"/>
          <w:numId w:val="1005"/>
        </w:numPr>
        <w:pStyle w:val="Compact"/>
      </w:pPr>
      <w:r>
        <w:t xml:space="preserve">Culinary Equipment Operation: Commercial Ovens, Mixers, Sushi Machines</w:t>
      </w:r>
    </w:p>
    <w:p>
      <w:pPr>
        <w:numPr>
          <w:ilvl w:val="0"/>
          <w:numId w:val="1005"/>
        </w:numPr>
        <w:pStyle w:val="Compact"/>
      </w:pPr>
      <w:r>
        <w:t xml:space="preserve">Cultural Sensitivity and Community Engagement</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Association des Chefs de Cuisine du Sénégal (ACCS)</w:t>
      </w:r>
      <w:r>
        <w:t xml:space="preserve"> </w:t>
      </w:r>
      <w:r>
        <w:t xml:space="preserve">– Member since [Year]</w:t>
      </w:r>
    </w:p>
    <w:p>
      <w:pPr>
        <w:numPr>
          <w:ilvl w:val="0"/>
          <w:numId w:val="1006"/>
        </w:numPr>
        <w:pStyle w:val="Compact"/>
      </w:pPr>
      <w:r>
        <w:rPr>
          <w:bCs/>
          <w:b/>
        </w:rPr>
        <w:t xml:space="preserve">Chefs for Change Initiative</w:t>
      </w:r>
      <w:r>
        <w:t xml:space="preserve"> </w:t>
      </w:r>
      <w:r>
        <w:t xml:space="preserve">– Advocating for sustainable food practices in Senegal Dakar.</w:t>
      </w:r>
    </w:p>
    <w:p>
      <w:pPr>
        <w:numPr>
          <w:ilvl w:val="0"/>
          <w:numId w:val="1006"/>
        </w:numPr>
        <w:pStyle w:val="Compact"/>
      </w:pPr>
      <w:r>
        <w:rPr>
          <w:bCs/>
          <w:b/>
        </w:rPr>
        <w:t xml:space="preserve">African Culinary Association</w:t>
      </w:r>
      <w:r>
        <w:t xml:space="preserve"> </w:t>
      </w:r>
      <w:r>
        <w:t xml:space="preserve">– Participated in regional gastronomy forums and workshops.</w:t>
      </w:r>
    </w:p>
    <w:bookmarkEnd w:id="29"/>
    <w:bookmarkStart w:id="30" w:name="projects-and-contributions"/>
    <w:p>
      <w:pPr>
        <w:pStyle w:val="Heading3"/>
      </w:pPr>
      <w:r>
        <w:t xml:space="preserve">Projects and Contributions</w:t>
      </w:r>
    </w:p>
    <w:p>
      <w:pPr>
        <w:numPr>
          <w:ilvl w:val="0"/>
          <w:numId w:val="1007"/>
        </w:numPr>
        <w:pStyle w:val="Compact"/>
      </w:pPr>
      <w:r>
        <w:rPr>
          <w:bCs/>
          <w:b/>
        </w:rPr>
        <w:t xml:space="preserve">Sustainable Food Initiatives in Dakar:</w:t>
      </w:r>
      <w:r>
        <w:t xml:space="preserve"> </w:t>
      </w:r>
      <w:r>
        <w:t xml:space="preserve">Collaborated with local NGOs to establish a community kitchen that provides meals using surplus food from restaurants.</w:t>
      </w:r>
    </w:p>
    <w:p>
      <w:pPr>
        <w:numPr>
          <w:ilvl w:val="0"/>
          <w:numId w:val="1007"/>
        </w:numPr>
        <w:pStyle w:val="Compact"/>
      </w:pPr>
      <w:r>
        <w:rPr>
          <w:bCs/>
          <w:b/>
        </w:rPr>
        <w:t xml:space="preserve">Culinary Workshops for Youth:</w:t>
      </w:r>
      <w:r>
        <w:t xml:space="preserve"> </w:t>
      </w:r>
      <w:r>
        <w:t xml:space="preserve">Organized monthly cooking classes in Dakar to teach traditional Senegalese recipes and modern techniques to young chefs.</w:t>
      </w:r>
    </w:p>
    <w:p>
      <w:pPr>
        <w:numPr>
          <w:ilvl w:val="0"/>
          <w:numId w:val="1007"/>
        </w:numPr>
        <w:pStyle w:val="Compact"/>
      </w:pPr>
      <w:r>
        <w:rPr>
          <w:bCs/>
          <w:b/>
        </w:rPr>
        <w:t xml:space="preserve">Senegal Food Festival Participation:</w:t>
      </w:r>
      <w:r>
        <w:t xml:space="preserve"> </w:t>
      </w:r>
      <w:r>
        <w:t xml:space="preserve">Featured as a guest Chef in the Dakar Food Festival, showcasing innovative dishes that highlight local ingredients.</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Wolof:</w:t>
      </w:r>
      <w:r>
        <w:t xml:space="preserve"> </w:t>
      </w:r>
      <w:r>
        <w:t xml:space="preserve">Conversational fluency</w:t>
      </w:r>
    </w:p>
    <w:p>
      <w:pPr>
        <w:numPr>
          <w:ilvl w:val="0"/>
          <w:numId w:val="1008"/>
        </w:numPr>
        <w:pStyle w:val="Compact"/>
      </w:pPr>
      <w:r>
        <w:rPr>
          <w:bCs/>
          <w:b/>
        </w:rPr>
        <w:t xml:space="preserve">English:</w:t>
      </w:r>
      <w:r>
        <w:t xml:space="preserve"> </w:t>
      </w:r>
      <w:r>
        <w:t xml:space="preserve">Intermediate communication skills</w:t>
      </w:r>
    </w:p>
    <w:bookmarkEnd w:id="31"/>
    <w:bookmarkStart w:id="32" w:name="certifications"/>
    <w:p>
      <w:pPr>
        <w:pStyle w:val="Heading3"/>
      </w:pPr>
      <w:r>
        <w:t xml:space="preserve">Certifications</w:t>
      </w:r>
    </w:p>
    <w:p>
      <w:pPr>
        <w:numPr>
          <w:ilvl w:val="0"/>
          <w:numId w:val="1009"/>
        </w:numPr>
        <w:pStyle w:val="Compact"/>
      </w:pPr>
      <w:r>
        <w:t xml:space="preserve">HACCP Food Safety Certification (Year)</w:t>
      </w:r>
    </w:p>
    <w:p>
      <w:pPr>
        <w:numPr>
          <w:ilvl w:val="0"/>
          <w:numId w:val="1009"/>
        </w:numPr>
        <w:pStyle w:val="Compact"/>
      </w:pPr>
      <w:r>
        <w:t xml:space="preserve">Cooking with Local Ingredients (Senegal Dakar Culinary Institute, Year)</w:t>
      </w:r>
    </w:p>
    <w:p>
      <w:pPr>
        <w:numPr>
          <w:ilvl w:val="0"/>
          <w:numId w:val="1009"/>
        </w:numPr>
        <w:pStyle w:val="Compact"/>
      </w:pPr>
      <w:r>
        <w:t xml:space="preserve">Advanced Pastry and Baking Techniques (International School of Gastronomy, Year)</w:t>
      </w:r>
    </w:p>
    <w:bookmarkEnd w:id="32"/>
    <w:p>
      <w:pPr>
        <w:pStyle w:val="FirstParagraph"/>
      </w:pPr>
      <w:r>
        <w:rPr>
          <w:bCs/>
          <w:b/>
        </w:rPr>
        <w:t xml:space="preserve">References available upon request.</w:t>
      </w:r>
    </w:p>
    <w:p>
      <w:pPr>
        <w:pStyle w:val="BodyText"/>
      </w:pPr>
      <w:r>
        <w:t xml:space="preserve">Curriculum Vitae for Chef in Senegal Dakar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Senegal Dakar</dc:title>
  <dc:creator/>
  <dc:language>en</dc:language>
  <cp:keywords/>
  <dcterms:created xsi:type="dcterms:W3CDTF">2026-04-30T01:53:37Z</dcterms:created>
  <dcterms:modified xsi:type="dcterms:W3CDTF">2026-04-30T01:53:37Z</dcterms:modified>
</cp:coreProperties>
</file>

<file path=docProps/custom.xml><?xml version="1.0" encoding="utf-8"?>
<Properties xmlns="http://schemas.openxmlformats.org/officeDocument/2006/custom-properties" xmlns:vt="http://schemas.openxmlformats.org/officeDocument/2006/docPropsVTypes"/>
</file>