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A dedicated and passionate Chef with over 10 years of experience in the hospitality industry, specializing in creating exceptional culinary experiences. Proven expertise in managing kitchen operations, developing menus, and leading teams to deliver high-quality dishes that reflect the vibrant flavors of South African cuisine. A strong advocate for sustainable practices and local sourcing, with a deep understanding of the unique gastronomic landscape of Johannesburg. Committed to excellence in every dish prepared and dedicated to contributing to the growth of South Africa's culinary scene.</w:t>
      </w:r>
    </w:p>
    <w:bookmarkEnd w:id="20"/>
    <w:bookmarkStart w:id="24" w:name="professional-experience"/>
    <w:p>
      <w:pPr>
        <w:pStyle w:val="Heading2"/>
      </w:pPr>
      <w:r>
        <w:t xml:space="preserve">Professional Experience</w:t>
      </w:r>
    </w:p>
    <w:bookmarkStart w:id="21" w:name="head-chef-the-johannesburg-bistro"/>
    <w:p>
      <w:pPr>
        <w:pStyle w:val="Heading3"/>
      </w:pPr>
      <w:r>
        <w:t xml:space="preserve">Head Chef | The Johannesburg Bistro</w:t>
      </w:r>
    </w:p>
    <w:p>
      <w:pPr>
        <w:pStyle w:val="FirstParagraph"/>
      </w:pPr>
      <w:r>
        <w:rPr>
          <w:iCs/>
          <w:i/>
        </w:rPr>
        <w:t xml:space="preserve">June 2018 – Present</w:t>
      </w:r>
    </w:p>
    <w:p>
      <w:pPr>
        <w:numPr>
          <w:ilvl w:val="0"/>
          <w:numId w:val="1001"/>
        </w:numPr>
        <w:pStyle w:val="Compact"/>
      </w:pPr>
      <w:r>
        <w:t xml:space="preserve">Overseeing all kitchen operations, including menu development, food preparation, and staff management for a 150-seat restaurant in the heart of Johannesburg.</w:t>
      </w:r>
    </w:p>
    <w:p>
      <w:pPr>
        <w:numPr>
          <w:ilvl w:val="0"/>
          <w:numId w:val="1001"/>
        </w:numPr>
        <w:pStyle w:val="Compact"/>
      </w:pPr>
      <w:r>
        <w:t xml:space="preserve">Collaborated with local farmers and suppliers to source fresh, seasonal ingredients, emphasizing South African produce such as rooibos tea, game meats (kudu, impala), and indigenous vegetables like amadumbe.</w:t>
      </w:r>
    </w:p>
    <w:p>
      <w:pPr>
        <w:numPr>
          <w:ilvl w:val="0"/>
          <w:numId w:val="1001"/>
        </w:numPr>
        <w:pStyle w:val="Compact"/>
      </w:pPr>
      <w:r>
        <w:t xml:space="preserve">Designed signature dishes that highlighted traditional South African flavors while incorporating modern techniques, resulting in a 20% increase in customer satisfaction ratings.</w:t>
      </w:r>
    </w:p>
    <w:p>
      <w:pPr>
        <w:numPr>
          <w:ilvl w:val="0"/>
          <w:numId w:val="1001"/>
        </w:numPr>
        <w:pStyle w:val="Compact"/>
      </w:pPr>
      <w:r>
        <w:t xml:space="preserve">Trained and mentored junior chefs, fostering a culture of innovation and professionalism that contributed to the restaurant winning "Best Fine Dining Experience in Johannesburg" in 2021.</w:t>
      </w:r>
    </w:p>
    <w:bookmarkEnd w:id="21"/>
    <w:bookmarkStart w:id="22" w:name="sous-chef-the-african-flame-restaurant"/>
    <w:p>
      <w:pPr>
        <w:pStyle w:val="Heading3"/>
      </w:pPr>
      <w:r>
        <w:t xml:space="preserve">Sous Chef | The African Flame Restaurant</w:t>
      </w:r>
    </w:p>
    <w:p>
      <w:pPr>
        <w:pStyle w:val="FirstParagraph"/>
      </w:pPr>
      <w:r>
        <w:rPr>
          <w:iCs/>
          <w:i/>
        </w:rPr>
        <w:t xml:space="preserve">January 2015 – May 2018</w:t>
      </w:r>
    </w:p>
    <w:p>
      <w:pPr>
        <w:numPr>
          <w:ilvl w:val="0"/>
          <w:numId w:val="1002"/>
        </w:numPr>
        <w:pStyle w:val="Compact"/>
      </w:pPr>
      <w:r>
        <w:t xml:space="preserve">Managed day-to-day kitchen operations, ensuring adherence to health and safety standards while maintaining high-quality food presentation and service.</w:t>
      </w:r>
    </w:p>
    <w:p>
      <w:pPr>
        <w:numPr>
          <w:ilvl w:val="0"/>
          <w:numId w:val="1002"/>
        </w:numPr>
        <w:pStyle w:val="Compact"/>
      </w:pPr>
      <w:r>
        <w:t xml:space="preserve">Played a key role in the development of the restaurant’s seasonal menus, focusing on authenticity and cultural storytelling through dishes like pap en vleis (maize porridge with meat) and malva pudding.</w:t>
      </w:r>
    </w:p>
    <w:p>
      <w:pPr>
        <w:numPr>
          <w:ilvl w:val="0"/>
          <w:numId w:val="1002"/>
        </w:numPr>
        <w:pStyle w:val="Compact"/>
      </w:pPr>
      <w:r>
        <w:t xml:space="preserve">Collaborated with the front-of-house team to ensure seamless service during peak hours, contributing to a 15% increase in repeat customers.</w:t>
      </w:r>
    </w:p>
    <w:p>
      <w:pPr>
        <w:numPr>
          <w:ilvl w:val="0"/>
          <w:numId w:val="1002"/>
        </w:numPr>
        <w:pStyle w:val="Compact"/>
      </w:pPr>
      <w:r>
        <w:t xml:space="preserve">Organized and led staff training sessions on South African culinary traditions, emphasizing the importance of preserving local food heritage in modern kitchens.</w:t>
      </w:r>
    </w:p>
    <w:bookmarkEnd w:id="22"/>
    <w:bookmarkStart w:id="23" w:name="chef-de-cuisine-the-soweto-kitchen"/>
    <w:p>
      <w:pPr>
        <w:pStyle w:val="Heading3"/>
      </w:pPr>
      <w:r>
        <w:t xml:space="preserve">Chef de Cuisine | The Soweto Kitchen</w:t>
      </w:r>
    </w:p>
    <w:p>
      <w:pPr>
        <w:pStyle w:val="FirstParagraph"/>
      </w:pPr>
      <w:r>
        <w:rPr>
          <w:iCs/>
          <w:i/>
        </w:rPr>
        <w:t xml:space="preserve">July 2012 – December 2014</w:t>
      </w:r>
    </w:p>
    <w:p>
      <w:pPr>
        <w:numPr>
          <w:ilvl w:val="0"/>
          <w:numId w:val="1003"/>
        </w:numPr>
        <w:pStyle w:val="Compact"/>
      </w:pPr>
      <w:r>
        <w:t xml:space="preserve">Managed a team of 15 chefs, coordinating kitchen workflows to meet the demands of a high-volume restaurant serving both locals and tourists in Soweto, Johannesburg.</w:t>
      </w:r>
    </w:p>
    <w:p>
      <w:pPr>
        <w:numPr>
          <w:ilvl w:val="0"/>
          <w:numId w:val="1003"/>
        </w:numPr>
        <w:pStyle w:val="Compact"/>
      </w:pPr>
      <w:r>
        <w:t xml:space="preserve">Introduced cost-saving measures by optimizing inventory management and reducing food waste by 10% through strategic planning and portion control.</w:t>
      </w:r>
    </w:p>
    <w:p>
      <w:pPr>
        <w:numPr>
          <w:ilvl w:val="0"/>
          <w:numId w:val="1003"/>
        </w:numPr>
        <w:pStyle w:val="Compact"/>
      </w:pPr>
      <w:r>
        <w:t xml:space="preserve">Created a community-focused program that partnered with local schools to teach basic cooking skills, promoting South African culinary education among youth.</w:t>
      </w:r>
    </w:p>
    <w:p>
      <w:pPr>
        <w:numPr>
          <w:ilvl w:val="0"/>
          <w:numId w:val="1003"/>
        </w:numPr>
        <w:pStyle w:val="Compact"/>
      </w:pPr>
      <w:r>
        <w:t xml:space="preserve">Received recognition for the restaurant’s "Traditional South African Experience" in national food awards, enhancing its reputation as a must-visit destination for cultural cuisine in Johannesburg.</w:t>
      </w:r>
    </w:p>
    <w:bookmarkEnd w:id="23"/>
    <w:bookmarkEnd w:id="24"/>
    <w:bookmarkStart w:id="27" w:name="education"/>
    <w:p>
      <w:pPr>
        <w:pStyle w:val="Heading2"/>
      </w:pPr>
      <w:r>
        <w:t xml:space="preserve">Education</w:t>
      </w:r>
    </w:p>
    <w:bookmarkStart w:id="25" w:name="Xfaa2ddf45540b93843d10eeff2cef5e429f477c"/>
    <w:p>
      <w:pPr>
        <w:pStyle w:val="Heading3"/>
      </w:pPr>
      <w:r>
        <w:t xml:space="preserve">Culinary Arts Diploma | Tshwane University of Technology, Pretoria</w:t>
      </w:r>
    </w:p>
    <w:p>
      <w:pPr>
        <w:pStyle w:val="FirstParagraph"/>
      </w:pPr>
      <w:r>
        <w:rPr>
          <w:iCs/>
          <w:i/>
        </w:rPr>
        <w:t xml:space="preserve">Graduated: 2011</w:t>
      </w:r>
    </w:p>
    <w:p>
      <w:pPr>
        <w:pStyle w:val="BodyText"/>
      </w:pPr>
      <w:r>
        <w:t xml:space="preserve">Completed a rigorous program covering classical and contemporary cooking techniques, food science, menu development, and kitchen management. Specialized in African cuisine through elective courses and research projects focused on indigenous ingredients.</w:t>
      </w:r>
    </w:p>
    <w:bookmarkEnd w:id="25"/>
    <w:bookmarkStart w:id="26" w:name="X09407d99240b018338d8b9b930278d2d3a0935e"/>
    <w:p>
      <w:pPr>
        <w:pStyle w:val="Heading3"/>
      </w:pPr>
      <w:r>
        <w:t xml:space="preserve">Certification in Food Safety | South African Culinary Institute</w:t>
      </w:r>
    </w:p>
    <w:p>
      <w:pPr>
        <w:pStyle w:val="FirstParagraph"/>
      </w:pPr>
      <w:r>
        <w:rPr>
          <w:iCs/>
          <w:i/>
        </w:rPr>
        <w:t xml:space="preserve">2010</w:t>
      </w:r>
    </w:p>
    <w:p>
      <w:pPr>
        <w:pStyle w:val="BodyText"/>
      </w:pPr>
      <w:r>
        <w:t xml:space="preserve">Successfully completed a certification course ensuring compliance with national food safety regulations, including HACCP principles and hygiene protocols tailored to the South African hospitality industry.</w:t>
      </w:r>
    </w:p>
    <w:bookmarkEnd w:id="26"/>
    <w:bookmarkEnd w:id="27"/>
    <w:bookmarkStart w:id="28"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traditional South African cooking techniques (e.g., braai, roasting), modern plating styles, and fusion cuisine.</w:t>
      </w:r>
    </w:p>
    <w:p>
      <w:pPr>
        <w:numPr>
          <w:ilvl w:val="0"/>
          <w:numId w:val="1004"/>
        </w:numPr>
        <w:pStyle w:val="Compact"/>
      </w:pPr>
      <w:r>
        <w:rPr>
          <w:bCs/>
          <w:b/>
        </w:rPr>
        <w:t xml:space="preserve">Menu Development:</w:t>
      </w:r>
      <w:r>
        <w:t xml:space="preserve"> </w:t>
      </w:r>
      <w:r>
        <w:t xml:space="preserve">Skilled in creating seasonal menus that align with cultural trends and customer preferences in Johannesburg.</w:t>
      </w:r>
    </w:p>
    <w:p>
      <w:pPr>
        <w:numPr>
          <w:ilvl w:val="0"/>
          <w:numId w:val="1004"/>
        </w:numPr>
        <w:pStyle w:val="Compact"/>
      </w:pPr>
      <w:r>
        <w:rPr>
          <w:bCs/>
          <w:b/>
        </w:rPr>
        <w:t xml:space="preserve">Leadership:</w:t>
      </w:r>
      <w:r>
        <w:t xml:space="preserve"> </w:t>
      </w:r>
      <w:r>
        <w:t xml:space="preserve">Proven ability to lead diverse kitchen teams, fostering collaboration and maintaining a positive work environment.</w:t>
      </w:r>
    </w:p>
    <w:p>
      <w:pPr>
        <w:numPr>
          <w:ilvl w:val="0"/>
          <w:numId w:val="1004"/>
        </w:numPr>
        <w:pStyle w:val="Compact"/>
      </w:pPr>
      <w:r>
        <w:rPr>
          <w:bCs/>
          <w:b/>
        </w:rPr>
        <w:t xml:space="preserve">Sustainability Practices:</w:t>
      </w:r>
      <w:r>
        <w:t xml:space="preserve"> </w:t>
      </w:r>
      <w:r>
        <w:t xml:space="preserve">Advocate for eco-friendly practices, including waste reduction, energy efficiency, and supporting local agriculture.</w:t>
      </w:r>
    </w:p>
    <w:p>
      <w:pPr>
        <w:numPr>
          <w:ilvl w:val="0"/>
          <w:numId w:val="1004"/>
        </w:numPr>
        <w:pStyle w:val="Compact"/>
      </w:pPr>
      <w:r>
        <w:rPr>
          <w:bCs/>
          <w:b/>
        </w:rPr>
        <w:t xml:space="preserve">Cultural Knowledge:</w:t>
      </w:r>
      <w:r>
        <w:t xml:space="preserve"> </w:t>
      </w:r>
      <w:r>
        <w:t xml:space="preserve">Deep understanding of South African food traditions, regional variations (e.g., Cape Malay cuisine), and the historical significance of ingredients.</w:t>
      </w:r>
    </w:p>
    <w:bookmarkEnd w:id="28"/>
    <w:bookmarkStart w:id="29" w:name="certifications"/>
    <w:p>
      <w:pPr>
        <w:pStyle w:val="Heading2"/>
      </w:pPr>
      <w:r>
        <w:t xml:space="preserve">Certifications</w:t>
      </w:r>
    </w:p>
    <w:p>
      <w:pPr>
        <w:numPr>
          <w:ilvl w:val="0"/>
          <w:numId w:val="1005"/>
        </w:numPr>
        <w:pStyle w:val="Compact"/>
      </w:pPr>
      <w:r>
        <w:t xml:space="preserve">Food Safety &amp; Hygiene Certification (South Africa)</w:t>
      </w:r>
    </w:p>
    <w:p>
      <w:pPr>
        <w:numPr>
          <w:ilvl w:val="0"/>
          <w:numId w:val="1005"/>
        </w:numPr>
        <w:pStyle w:val="Compact"/>
      </w:pPr>
      <w:r>
        <w:t xml:space="preserve">Advanced Knife Skills Workshop | Johannesburg Culinary Academy (2019)</w:t>
      </w:r>
    </w:p>
    <w:p>
      <w:pPr>
        <w:numPr>
          <w:ilvl w:val="0"/>
          <w:numId w:val="1005"/>
        </w:numPr>
        <w:pStyle w:val="Compact"/>
      </w:pPr>
      <w:r>
        <w:t xml:space="preserve">Sustainable Restaurant Practices Certification | Green Hospitality Initiative (2020)</w:t>
      </w:r>
    </w:p>
    <w:bookmarkEnd w:id="29"/>
    <w:bookmarkStart w:id="30"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Afrikaans – Fluent</w:t>
      </w:r>
    </w:p>
    <w:p>
      <w:pPr>
        <w:numPr>
          <w:ilvl w:val="0"/>
          <w:numId w:val="1006"/>
        </w:numPr>
        <w:pStyle w:val="Compact"/>
      </w:pPr>
      <w:r>
        <w:t xml:space="preserve">Zulu – Basic Proficiency</w:t>
      </w:r>
    </w:p>
    <w:bookmarkEnd w:id="30"/>
    <w:bookmarkStart w:id="33" w:name="additional-sections"/>
    <w:p>
      <w:pPr>
        <w:pStyle w:val="Heading2"/>
      </w:pPr>
      <w:r>
        <w:t xml:space="preserve">Additional Sections</w:t>
      </w:r>
    </w:p>
    <w:bookmarkStart w:id="31" w:name="community-involvement"/>
    <w:p>
      <w:pPr>
        <w:pStyle w:val="Heading3"/>
      </w:pPr>
      <w:r>
        <w:t xml:space="preserve">Community Involvement</w:t>
      </w:r>
    </w:p>
    <w:p>
      <w:pPr>
        <w:pStyle w:val="FirstParagraph"/>
      </w:pPr>
      <w:r>
        <w:rPr>
          <w:bCs/>
          <w:b/>
        </w:rPr>
        <w:t xml:space="preserve">Johannesburg Food Festival Volunteer Chef | 2019–Present:</w:t>
      </w:r>
      <w:r>
        <w:t xml:space="preserve"> </w:t>
      </w:r>
      <w:r>
        <w:t xml:space="preserve">Contributed to annual events celebrating South African cuisine, mentoring young chefs and promoting the city’s culinary identity.</w:t>
      </w:r>
    </w:p>
    <w:bookmarkEnd w:id="31"/>
    <w:bookmarkStart w:id="32" w:name="projects-achievements"/>
    <w:p>
      <w:pPr>
        <w:pStyle w:val="Heading3"/>
      </w:pPr>
      <w:r>
        <w:t xml:space="preserve">Projects &amp; Achievements</w:t>
      </w:r>
    </w:p>
    <w:p>
      <w:pPr>
        <w:numPr>
          <w:ilvl w:val="0"/>
          <w:numId w:val="1007"/>
        </w:numPr>
        <w:pStyle w:val="Compact"/>
      </w:pPr>
      <w:r>
        <w:t xml:space="preserve">Co-authored a cookbook titled "Flavors of Johannesburg: A Culinary Journey Through South Africa," published in 2021, highlighting regional recipes and cooking techniques.</w:t>
      </w:r>
    </w:p>
    <w:p>
      <w:pPr>
        <w:numPr>
          <w:ilvl w:val="0"/>
          <w:numId w:val="1007"/>
        </w:numPr>
        <w:pStyle w:val="Compact"/>
      </w:pPr>
      <w:r>
        <w:t xml:space="preserve">Featured in "Top Chefs of South Africa" magazine (2020) for innovative approaches to traditional dishes and commitment to sustainability.</w:t>
      </w:r>
    </w:p>
    <w:bookmarkEnd w:id="32"/>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[Your LinkedIn Profile]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South Africa Johannesburg</dc:title>
  <dc:creator/>
  <dc:language>en</dc:language>
  <cp:keywords/>
  <dcterms:created xsi:type="dcterms:W3CDTF">2026-06-03T20:06:44Z</dcterms:created>
  <dcterms:modified xsi:type="dcterms:W3CDTF">2026-06-03T20:06:44Z</dcterms:modified>
</cp:coreProperties>
</file>

<file path=docProps/custom.xml><?xml version="1.0" encoding="utf-8"?>
<Properties xmlns="http://schemas.openxmlformats.org/officeDocument/2006/custom-properties" xmlns:vt="http://schemas.openxmlformats.org/officeDocument/2006/docPropsVTypes"/>
</file>