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34" w:name="chef"/>
    <w:p>
      <w:pPr>
        <w:pStyle w:val="Heading2"/>
      </w:pPr>
      <w:r>
        <w:t xml:space="preserve">Chef</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Address:</w:t>
      </w:r>
      <w:r>
        <w:t xml:space="preserve"> </w:t>
      </w:r>
      <w:r>
        <w:t xml:space="preserve">15 Al-Rahma Street, Khartoum North, Sudan</w:t>
      </w:r>
      <w:r>
        <w:br/>
      </w:r>
      <w:r>
        <w:rPr>
          <w:bCs/>
          <w:b/>
        </w:rPr>
        <w:t xml:space="preserve">Contact:</w:t>
      </w:r>
      <w:r>
        <w:t xml:space="preserve"> </w:t>
      </w:r>
      <w:r>
        <w:t xml:space="preserve">+249 123 456 789 | ahmedchef@example.com</w:t>
      </w:r>
      <w:r>
        <w:br/>
      </w:r>
      <w:r>
        <w:rPr>
          <w:bCs/>
          <w:b/>
        </w:rPr>
        <w:t xml:space="preserve">Nationality:</w:t>
      </w:r>
      <w:r>
        <w:t xml:space="preserve"> </w:t>
      </w:r>
      <w:r>
        <w:t xml:space="preserve">Sudanese</w:t>
      </w:r>
      <w:r>
        <w:br/>
      </w:r>
      <w:r>
        <w:rPr>
          <w:bCs/>
          <w:b/>
        </w:rPr>
        <w:t xml:space="preserve">Date of Birth:</w:t>
      </w:r>
      <w:r>
        <w:t xml:space="preserve"> </w:t>
      </w:r>
      <w:r>
        <w:t xml:space="preserve">January 1, 1985</w:t>
      </w:r>
    </w:p>
    <w:bookmarkEnd w:id="20"/>
    <w:bookmarkStart w:id="21" w:name="curriculum-vitae-summary"/>
    <w:p>
      <w:pPr>
        <w:pStyle w:val="Heading3"/>
      </w:pPr>
      <w:r>
        <w:t xml:space="preserve">Curriculum Vitae Summary</w:t>
      </w:r>
    </w:p>
    <w:p>
      <w:pPr>
        <w:pStyle w:val="FirstParagraph"/>
      </w:pPr>
      <w:r>
        <w:t xml:space="preserve">A dedicated and passionate Chef with over a decade of experience in the culinary field, specializing in traditional and contemporary Sudanese cuisine. Proven expertise in managing kitchen operations, developing innovative menus, and delivering exceptional dining experiences tailored to the cultural richness of Sudan Khartoum. Committed to upholding the highest standards of food safety, creativity, and customer satisfaction while promoting local ingredients and flavors.</w:t>
      </w:r>
    </w:p>
    <w:bookmarkEnd w:id="21"/>
    <w:bookmarkStart w:id="25" w:name="professional-experience"/>
    <w:p>
      <w:pPr>
        <w:pStyle w:val="Heading3"/>
      </w:pPr>
      <w:r>
        <w:t xml:space="preserve">Professional Experience</w:t>
      </w:r>
    </w:p>
    <w:bookmarkStart w:id="22" w:name="Xca1268365d031b30339d20ddbfd2a811ef51a98"/>
    <w:p>
      <w:pPr>
        <w:pStyle w:val="Heading4"/>
      </w:pPr>
      <w:r>
        <w:t xml:space="preserve">Sous Chef | Al-Fatih Restaurant, Khartoum (2018–Present)</w:t>
      </w:r>
    </w:p>
    <w:p>
      <w:pPr>
        <w:numPr>
          <w:ilvl w:val="0"/>
          <w:numId w:val="1001"/>
        </w:numPr>
        <w:pStyle w:val="Compact"/>
      </w:pPr>
      <w:r>
        <w:t xml:space="preserve">Overseeing daily kitchen operations, including menu planning, food preparation, and staff supervision.</w:t>
      </w:r>
    </w:p>
    <w:p>
      <w:pPr>
        <w:numPr>
          <w:ilvl w:val="0"/>
          <w:numId w:val="1001"/>
        </w:numPr>
        <w:pStyle w:val="Compact"/>
      </w:pPr>
      <w:r>
        <w:t xml:space="preserve">Developing signature dishes that blend traditional Sudanese recipes with modern culinary techniques to attract both local and international patrons.</w:t>
      </w:r>
    </w:p>
    <w:p>
      <w:pPr>
        <w:numPr>
          <w:ilvl w:val="0"/>
          <w:numId w:val="1001"/>
        </w:numPr>
        <w:pStyle w:val="Compact"/>
      </w:pPr>
      <w:r>
        <w:t xml:space="preserve">Collaborating with suppliers to source high-quality local ingredients such as sorghum, millet, and fresh seafood from the Nile River.</w:t>
      </w:r>
    </w:p>
    <w:p>
      <w:pPr>
        <w:numPr>
          <w:ilvl w:val="0"/>
          <w:numId w:val="1001"/>
        </w:numPr>
        <w:pStyle w:val="Compact"/>
      </w:pPr>
      <w:r>
        <w:t xml:space="preserve">Implementing hygiene protocols compliant with Sudanese food safety standards, ensuring a clean and efficient kitchen environment.</w:t>
      </w:r>
    </w:p>
    <w:p>
      <w:pPr>
        <w:numPr>
          <w:ilvl w:val="0"/>
          <w:numId w:val="1001"/>
        </w:numPr>
        <w:pStyle w:val="Compact"/>
      </w:pPr>
      <w:r>
        <w:t xml:space="preserve">Organizing cultural food festivals in Khartoum to promote Sudanese cuisine and educate guests about the region’s culinary heritage.</w:t>
      </w:r>
    </w:p>
    <w:bookmarkEnd w:id="22"/>
    <w:bookmarkStart w:id="23" w:name="Xba671e7170cf6307b00c5dbfa3c87019dea5ca8"/>
    <w:p>
      <w:pPr>
        <w:pStyle w:val="Heading4"/>
      </w:pPr>
      <w:r>
        <w:t xml:space="preserve">Chef de Cuisine | Al-Walid Hotel, Khartoum (2015–2018)</w:t>
      </w:r>
    </w:p>
    <w:p>
      <w:pPr>
        <w:numPr>
          <w:ilvl w:val="0"/>
          <w:numId w:val="1002"/>
        </w:numPr>
        <w:pStyle w:val="Compact"/>
      </w:pPr>
      <w:r>
        <w:t xml:space="preserve">Managed a team of 20+ chefs and kitchen staff, fostering a collaborative and professional atmosphere.</w:t>
      </w:r>
    </w:p>
    <w:p>
      <w:pPr>
        <w:numPr>
          <w:ilvl w:val="0"/>
          <w:numId w:val="1002"/>
        </w:numPr>
        <w:pStyle w:val="Compact"/>
      </w:pPr>
      <w:r>
        <w:t xml:space="preserve">Designing multi-course meals for weddings, corporate events, and diplomatic functions in Sudan Khartoum.</w:t>
      </w:r>
    </w:p>
    <w:p>
      <w:pPr>
        <w:numPr>
          <w:ilvl w:val="0"/>
          <w:numId w:val="1002"/>
        </w:numPr>
        <w:pStyle w:val="Compact"/>
      </w:pPr>
      <w:r>
        <w:t xml:space="preserve">Introducing seasonal menu updates that incorporated regional specialties like *kisra* (sorghum flatbread) and *ful medames* (fava bean stew).</w:t>
      </w:r>
    </w:p>
    <w:p>
      <w:pPr>
        <w:numPr>
          <w:ilvl w:val="0"/>
          <w:numId w:val="1002"/>
        </w:numPr>
        <w:pStyle w:val="Compact"/>
      </w:pPr>
      <w:r>
        <w:t xml:space="preserve">Training junior chefs in the fundamentals of Sudanese cooking, including spice blending and traditional baking techniques.</w:t>
      </w:r>
    </w:p>
    <w:p>
      <w:pPr>
        <w:numPr>
          <w:ilvl w:val="0"/>
          <w:numId w:val="1002"/>
        </w:numPr>
        <w:pStyle w:val="Compact"/>
      </w:pPr>
      <w:r>
        <w:t xml:space="preserve">Reducing food waste by 30% through strategic inventory management and creative use of leftovers.</w:t>
      </w:r>
    </w:p>
    <w:bookmarkEnd w:id="23"/>
    <w:bookmarkStart w:id="24" w:name="X98fd3f95b9f52978034dc82e0febe07547d2e75"/>
    <w:p>
      <w:pPr>
        <w:pStyle w:val="Heading4"/>
      </w:pPr>
      <w:r>
        <w:t xml:space="preserve">Chef Assistant | Nubian Restaurant, Khartoum (2012–2015)</w:t>
      </w:r>
    </w:p>
    <w:p>
      <w:pPr>
        <w:numPr>
          <w:ilvl w:val="0"/>
          <w:numId w:val="1003"/>
        </w:numPr>
        <w:pStyle w:val="Compact"/>
      </w:pPr>
      <w:r>
        <w:t xml:space="preserve">Assisted in preparing and presenting dishes for a diverse clientele, emphasizing authenticity and flavor.</w:t>
      </w:r>
    </w:p>
    <w:p>
      <w:pPr>
        <w:numPr>
          <w:ilvl w:val="0"/>
          <w:numId w:val="1003"/>
        </w:numPr>
        <w:pStyle w:val="Compact"/>
      </w:pPr>
      <w:r>
        <w:t xml:space="preserve">Participated in the development of a "Sudanese Heritage Menu" that highlighted regional dishes from Darfur, Kordofan, and the Red Sea coast.</w:t>
      </w:r>
    </w:p>
    <w:p>
      <w:pPr>
        <w:numPr>
          <w:ilvl w:val="0"/>
          <w:numId w:val="1003"/>
        </w:numPr>
        <w:pStyle w:val="Compact"/>
      </w:pPr>
      <w:r>
        <w:t xml:space="preserve">Conducted regular staff training sessions on food hygiene and kitchen safety standards.</w:t>
      </w:r>
    </w:p>
    <w:p>
      <w:pPr>
        <w:numPr>
          <w:ilvl w:val="0"/>
          <w:numId w:val="1003"/>
        </w:numPr>
        <w:pStyle w:val="Compact"/>
      </w:pPr>
      <w:r>
        <w:t xml:space="preserve">Supported event planning for cultural celebrations, including Eid al-Fitr and Independence Day dinners in Khartoum.</w:t>
      </w:r>
    </w:p>
    <w:bookmarkEnd w:id="24"/>
    <w:bookmarkEnd w:id="25"/>
    <w:bookmarkStart w:id="28" w:name="educational-background"/>
    <w:p>
      <w:pPr>
        <w:pStyle w:val="Heading3"/>
      </w:pPr>
      <w:r>
        <w:t xml:space="preserve">Educational Background</w:t>
      </w:r>
    </w:p>
    <w:bookmarkStart w:id="26" w:name="Xe6da0056511cf7c1b2ccc6caaa25e20df26bc93"/>
    <w:p>
      <w:pPr>
        <w:pStyle w:val="Heading4"/>
      </w:pPr>
      <w:r>
        <w:t xml:space="preserve">Culinary Arts Diploma | Sudan Institute of Culinary Excellence, Khartoum (2011)</w:t>
      </w:r>
    </w:p>
    <w:p>
      <w:pPr>
        <w:pStyle w:val="FirstParagraph"/>
      </w:pPr>
      <w:r>
        <w:t xml:space="preserve">Completed a two-year program focusing on food science, kitchen management, and regional cuisine. Specialized in Sudanese and Middle Eastern culinary traditions.</w:t>
      </w:r>
    </w:p>
    <w:bookmarkEnd w:id="26"/>
    <w:bookmarkStart w:id="27" w:name="X2fc83409e57e287990cf4eb0b648212de54e691"/>
    <w:p>
      <w:pPr>
        <w:pStyle w:val="Heading4"/>
      </w:pPr>
      <w:r>
        <w:t xml:space="preserve">Food Safety Certification | Ministry of Health, Sudan (2013)</w:t>
      </w:r>
    </w:p>
    <w:p>
      <w:pPr>
        <w:pStyle w:val="FirstParagraph"/>
      </w:pPr>
      <w:r>
        <w:t xml:space="preserve">Obtained certification in food hygiene and safety practices required for operating a restaurant in Sudan Khartoum.</w:t>
      </w:r>
    </w:p>
    <w:bookmarkEnd w:id="27"/>
    <w:bookmarkEnd w:id="28"/>
    <w:bookmarkStart w:id="29" w:name="certifications-and-training"/>
    <w:p>
      <w:pPr>
        <w:pStyle w:val="Heading3"/>
      </w:pPr>
      <w:r>
        <w:t xml:space="preserve">Certifications and Training</w:t>
      </w:r>
    </w:p>
    <w:p>
      <w:pPr>
        <w:numPr>
          <w:ilvl w:val="0"/>
          <w:numId w:val="1004"/>
        </w:numPr>
        <w:pStyle w:val="Compact"/>
      </w:pPr>
      <w:r>
        <w:t xml:space="preserve">HACCP (Hazard Analysis Critical Control Point) Certification - 2016</w:t>
      </w:r>
    </w:p>
    <w:p>
      <w:pPr>
        <w:numPr>
          <w:ilvl w:val="0"/>
          <w:numId w:val="1004"/>
        </w:numPr>
        <w:pStyle w:val="Compact"/>
      </w:pPr>
      <w:r>
        <w:t xml:space="preserve">Advanced Culinary Techniques Workshop, Cairo, Egypt - 2017</w:t>
      </w:r>
    </w:p>
    <w:p>
      <w:pPr>
        <w:numPr>
          <w:ilvl w:val="0"/>
          <w:numId w:val="1004"/>
        </w:numPr>
        <w:pStyle w:val="Compact"/>
      </w:pPr>
      <w:r>
        <w:t xml:space="preserve">Sudanese Gastronomy Seminar, Khartoum University - 2019</w:t>
      </w:r>
    </w:p>
    <w:bookmarkEnd w:id="29"/>
    <w:bookmarkStart w:id="30" w:name="skills-and-expertise"/>
    <w:p>
      <w:pPr>
        <w:pStyle w:val="Heading3"/>
      </w:pPr>
      <w:r>
        <w:t xml:space="preserve">Skills and Expertise</w:t>
      </w:r>
    </w:p>
    <w:p>
      <w:pPr>
        <w:numPr>
          <w:ilvl w:val="0"/>
          <w:numId w:val="1005"/>
        </w:numPr>
        <w:pStyle w:val="Compact"/>
      </w:pPr>
      <w:r>
        <w:t xml:space="preserve">Expert in Sudanese cuisine, including traditional dishes like *kibbeh*, *shakshuka*, and *balela*.</w:t>
      </w:r>
    </w:p>
    <w:p>
      <w:pPr>
        <w:numPr>
          <w:ilvl w:val="0"/>
          <w:numId w:val="1005"/>
        </w:numPr>
        <w:pStyle w:val="Compact"/>
      </w:pPr>
      <w:r>
        <w:t xml:space="preserve">Skilled in menu development, food presentation, and kitchen management.</w:t>
      </w:r>
    </w:p>
    <w:p>
      <w:pPr>
        <w:numPr>
          <w:ilvl w:val="0"/>
          <w:numId w:val="1005"/>
        </w:numPr>
        <w:pStyle w:val="Compact"/>
      </w:pPr>
      <w:r>
        <w:t xml:space="preserve">Familiarity with international culinary trends while maintaining cultural authenticity.</w:t>
      </w:r>
    </w:p>
    <w:p>
      <w:pPr>
        <w:numPr>
          <w:ilvl w:val="0"/>
          <w:numId w:val="1005"/>
        </w:numPr>
        <w:pStyle w:val="Compact"/>
      </w:pPr>
      <w:r>
        <w:t xml:space="preserve">Strong leadership and team-building abilities, with experience managing cross-cultural teams in Khartoum’s diverse environment.</w:t>
      </w:r>
    </w:p>
    <w:p>
      <w:pPr>
        <w:numPr>
          <w:ilvl w:val="0"/>
          <w:numId w:val="1005"/>
        </w:numPr>
        <w:pStyle w:val="Compact"/>
      </w:pPr>
      <w:r>
        <w:t xml:space="preserve">Excellent communication skills in Arabic and English, enabling effective collaboration with clients and staff.</w:t>
      </w:r>
    </w:p>
    <w:bookmarkEnd w:id="30"/>
    <w:bookmarkStart w:id="31"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Fur (Basic - for communication with local suppliers in western Sudan)</w:t>
      </w:r>
    </w:p>
    <w:bookmarkEnd w:id="31"/>
    <w:bookmarkStart w:id="32" w:name="professional-affiliations"/>
    <w:p>
      <w:pPr>
        <w:pStyle w:val="Heading3"/>
      </w:pPr>
      <w:r>
        <w:t xml:space="preserve">Professional Affiliations</w:t>
      </w:r>
    </w:p>
    <w:p>
      <w:pPr>
        <w:numPr>
          <w:ilvl w:val="0"/>
          <w:numId w:val="1007"/>
        </w:numPr>
        <w:pStyle w:val="Compact"/>
      </w:pPr>
      <w:r>
        <w:t xml:space="preserve">Member of the Sudan Chefs Association (SCA) - 2016–Present</w:t>
      </w:r>
    </w:p>
    <w:p>
      <w:pPr>
        <w:numPr>
          <w:ilvl w:val="0"/>
          <w:numId w:val="1007"/>
        </w:numPr>
        <w:pStyle w:val="Compact"/>
      </w:pPr>
      <w:r>
        <w:t xml:space="preserve">Active participant in the Khartoum Culinary Forum, promoting sustainable and ethical cooking practices.</w:t>
      </w:r>
    </w:p>
    <w:bookmarkEnd w:id="32"/>
    <w:bookmarkStart w:id="33" w:name="references"/>
    <w:p>
      <w:pPr>
        <w:pStyle w:val="Heading3"/>
      </w:pPr>
      <w:r>
        <w:t xml:space="preserve">References</w:t>
      </w:r>
    </w:p>
    <w:p>
      <w:pPr>
        <w:pStyle w:val="FirstParagraph"/>
      </w:pPr>
      <w:r>
        <w:t xml:space="preserve">Available upon request. References include former employers from Al-Fatih Restaurant, Al-Walid Hotel, and local culinary institutions in Sudan Khartoum.</w:t>
      </w:r>
    </w:p>
    <w:p>
      <w:pPr>
        <w:pStyle w:val="BodyText"/>
      </w:pPr>
      <w:r>
        <w:rPr>
          <w:bCs/>
          <w:b/>
        </w:rPr>
        <w:t xml:space="preserve">Note:</w:t>
      </w:r>
      <w:r>
        <w:t xml:space="preserve"> </w:t>
      </w:r>
      <w:r>
        <w:t xml:space="preserve">This Curriculum Vitae is tailored for a Chef seeking opportunities in Sudan Khartoum, emphasizing expertise in regional cuisine, cultural sensitivity, and commitment to excellence. The document adheres to the standards of the Sudanese hospitality industry while highlighting skills relevant to both traditional and modern culinary environments.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cp:keywords/>
  <dcterms:created xsi:type="dcterms:W3CDTF">2026-07-22T16:31:52Z</dcterms:created>
  <dcterms:modified xsi:type="dcterms:W3CDTF">2026-07-22T16:31:52Z</dcterms:modified>
</cp:coreProperties>
</file>

<file path=docProps/custom.xml><?xml version="1.0" encoding="utf-8"?>
<Properties xmlns="http://schemas.openxmlformats.org/officeDocument/2006/custom-properties" xmlns:vt="http://schemas.openxmlformats.org/officeDocument/2006/docPropsVTypes"/>
</file>