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Turkey</w:t>
      </w:r>
      <w:r>
        <w:t xml:space="preserve"> </w:t>
      </w:r>
      <w:r>
        <w:t xml:space="preserve">Ankara</w:t>
      </w:r>
    </w:p>
    <w:bookmarkStart w:id="36" w:name="curriculum-vitae"/>
    <w:p>
      <w:pPr>
        <w:pStyle w:val="Heading1"/>
      </w:pPr>
      <w:r>
        <w:t xml:space="preserve">Curriculum Vitae</w:t>
      </w:r>
    </w:p>
    <w:bookmarkStart w:id="35" w:name="X5c996c83bd6d9e6ebcbb3c50dca9316f52fa06d"/>
    <w:p>
      <w:pPr>
        <w:pStyle w:val="Heading2"/>
      </w:pPr>
      <w:r>
        <w:t xml:space="preserve">Chef: Expertise in Turkish Cuisine and Culinary Innovation in Ankara, Turkey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[Address: Ankara, Turkey]</w:t>
      </w:r>
    </w:p>
    <w:p>
      <w:pPr>
        <w:pStyle w:val="BodyText"/>
      </w:pPr>
      <w:r>
        <w:rPr>
          <w:bCs/>
          <w:b/>
        </w:rPr>
        <w:t xml:space="preserve">LinkedIn:</w:t>
      </w:r>
      <w:r>
        <w:t xml:space="preserve"> </w:t>
      </w:r>
      <w:r>
        <w:t xml:space="preserve">[Profile Link] |</w:t>
      </w:r>
      <w:r>
        <w:t xml:space="preserve"> </w:t>
      </w:r>
      <w:r>
        <w:rPr>
          <w:bCs/>
          <w:b/>
        </w:rPr>
        <w:t xml:space="preserve">Website:</w:t>
      </w:r>
      <w:r>
        <w:t xml:space="preserve"> </w:t>
      </w:r>
      <w:r>
        <w:t xml:space="preserve">[Personal Portfolio]</w:t>
      </w:r>
    </w:p>
    <w:bookmarkEnd w:id="20"/>
    <w:bookmarkStart w:id="21" w:name="professional-summary"/>
    <w:p>
      <w:pPr>
        <w:pStyle w:val="Heading3"/>
      </w:pPr>
      <w:r>
        <w:t xml:space="preserve">Professional Summary</w:t>
      </w:r>
    </w:p>
    <w:p>
      <w:pPr>
        <w:pStyle w:val="FirstParagraph"/>
      </w:pPr>
      <w:r>
        <w:t xml:space="preserve">A highly skilled and passionate Chef with over 10 years of experience in the culinary industry, specializing in traditional Turkish cuisine and modern interpretations of Ankara’s rich gastronomic heritage. Proficient in managing high-volume kitchens, developing menus that highlight local ingredients, and delivering exceptional dining experiences. Committed to promoting Turkish culinary traditions while embracing innovation to cater to diverse international tastes. A dedicated professional with a strong background in hospitality, food safety, and team leadership within the vibrant food scene of Ankara.</w:t>
      </w:r>
    </w:p>
    <w:bookmarkEnd w:id="21"/>
    <w:bookmarkStart w:id="26" w:name="work-experience"/>
    <w:p>
      <w:pPr>
        <w:pStyle w:val="Heading3"/>
      </w:pPr>
      <w:r>
        <w:t xml:space="preserve">Work Experience</w:t>
      </w:r>
    </w:p>
    <w:bookmarkStart w:id="22" w:name="chef-de-cuisine-ankara-gourmet-bistro"/>
    <w:p>
      <w:pPr>
        <w:pStyle w:val="Heading4"/>
      </w:pPr>
      <w:r>
        <w:t xml:space="preserve">Chef de Cuisine | Ankara Gourmet Bistro</w:t>
      </w:r>
    </w:p>
    <w:p>
      <w:pPr>
        <w:pStyle w:val="FirstParagraph"/>
      </w:pPr>
      <w:r>
        <w:rPr>
          <w:iCs/>
          <w:i/>
        </w:rPr>
        <w:t xml:space="preserve">January 2020 – Present</w:t>
      </w:r>
    </w:p>
    <w:p>
      <w:pPr>
        <w:numPr>
          <w:ilvl w:val="0"/>
          <w:numId w:val="1001"/>
        </w:numPr>
        <w:pStyle w:val="Compact"/>
      </w:pPr>
      <w:r>
        <w:t xml:space="preserve">Overseeing the kitchen operations of a premium restaurant in Ankara, focusing on traditional Turkish dishes such as kebabs, mezes, and desserts like baklava and güllaç.</w:t>
      </w:r>
    </w:p>
    <w:p>
      <w:pPr>
        <w:numPr>
          <w:ilvl w:val="0"/>
          <w:numId w:val="1001"/>
        </w:numPr>
        <w:pStyle w:val="Compact"/>
      </w:pPr>
      <w:r>
        <w:t xml:space="preserve">Developing seasonal menus that incorporate regional ingredients from Anatolia, ensuring authenticity while adapting to contemporary dietary trends (e.g., vegan and gluten-free options).</w:t>
      </w:r>
    </w:p>
    <w:p>
      <w:pPr>
        <w:numPr>
          <w:ilvl w:val="0"/>
          <w:numId w:val="1001"/>
        </w:numPr>
        <w:pStyle w:val="Compact"/>
      </w:pPr>
      <w:r>
        <w:t xml:space="preserve">Training and mentoring a team of 15+ chefs, fostering a collaborative environment that emphasizes hygiene standards and creative culinary techniques.</w:t>
      </w:r>
    </w:p>
    <w:p>
      <w:pPr>
        <w:numPr>
          <w:ilvl w:val="0"/>
          <w:numId w:val="1001"/>
        </w:numPr>
        <w:pStyle w:val="Compact"/>
      </w:pPr>
      <w:r>
        <w:t xml:space="preserve">Collaborating with local farmers and suppliers in Ankara to source organic produce, dairy, and spices, supporting sustainable practices in the restaurant industry.</w:t>
      </w:r>
    </w:p>
    <w:p>
      <w:pPr>
        <w:numPr>
          <w:ilvl w:val="0"/>
          <w:numId w:val="1001"/>
        </w:numPr>
        <w:pStyle w:val="Compact"/>
      </w:pPr>
      <w:r>
        <w:t xml:space="preserve">Receiving positive reviews from food critics for innovative dishes like "Anatolian Lamb Tagine" and "Saffron-Infused Rice Pudding," which blend traditional recipes with modern presentation.</w:t>
      </w:r>
    </w:p>
    <w:bookmarkEnd w:id="22"/>
    <w:bookmarkStart w:id="23" w:name="chef-turkish-heritage-restaurant-ankara"/>
    <w:p>
      <w:pPr>
        <w:pStyle w:val="Heading4"/>
      </w:pPr>
      <w:r>
        <w:t xml:space="preserve">Chef | Turkish Heritage Restaurant, Ankara</w:t>
      </w:r>
    </w:p>
    <w:p>
      <w:pPr>
        <w:pStyle w:val="FirstParagraph"/>
      </w:pPr>
      <w:r>
        <w:rPr>
          <w:iCs/>
          <w:i/>
        </w:rPr>
        <w:t xml:space="preserve">June 2016 – December 2019</w:t>
      </w:r>
    </w:p>
    <w:p>
      <w:pPr>
        <w:numPr>
          <w:ilvl w:val="0"/>
          <w:numId w:val="1002"/>
        </w:numPr>
        <w:pStyle w:val="Compact"/>
      </w:pPr>
      <w:r>
        <w:t xml:space="preserve">Managing the kitchen for a family-run restaurant specializing in regional Anatolian cuisine, including dishes like Adana kebab, İskender kebab, and pide.</w:t>
      </w:r>
    </w:p>
    <w:p>
      <w:pPr>
        <w:numPr>
          <w:ilvl w:val="0"/>
          <w:numId w:val="1002"/>
        </w:numPr>
        <w:pStyle w:val="Compact"/>
      </w:pPr>
      <w:r>
        <w:t xml:space="preserve">Implementing a comprehensive food safety program that achieved 100% compliance with Turkish Ministry of Health standards.</w:t>
      </w:r>
    </w:p>
    <w:p>
      <w:pPr>
        <w:numPr>
          <w:ilvl w:val="0"/>
          <w:numId w:val="1002"/>
        </w:numPr>
        <w:pStyle w:val="Compact"/>
      </w:pPr>
      <w:r>
        <w:t xml:space="preserve">Organizing monthly cooking workshops for customers to educate them on Turkish culinary traditions, such as the art of making handmade pasta (lahmacun) and traditional tea ceremonies.</w:t>
      </w:r>
    </w:p>
    <w:p>
      <w:pPr>
        <w:numPr>
          <w:ilvl w:val="0"/>
          <w:numId w:val="1002"/>
        </w:numPr>
        <w:pStyle w:val="Compact"/>
      </w:pPr>
      <w:r>
        <w:t xml:space="preserve">Participating in Ankara’s annual Food Festival, where the restaurant won "Best Regional Dish" for its signature dish "Ankara-style Chicken Kebab with Yogurt Sauce."</w:t>
      </w:r>
    </w:p>
    <w:bookmarkEnd w:id="23"/>
    <w:bookmarkStart w:id="24" w:name="Xbf0bcb65283e41bdcb823bd242e7dc928811670"/>
    <w:p>
      <w:pPr>
        <w:pStyle w:val="Heading4"/>
      </w:pPr>
      <w:r>
        <w:t xml:space="preserve">Chef de Partie | Istanbul Palace Hotel (Remote Role, 2015–2016)</w:t>
      </w:r>
    </w:p>
    <w:p>
      <w:pPr>
        <w:pStyle w:val="FirstParagraph"/>
      </w:pPr>
      <w:r>
        <w:rPr>
          <w:iCs/>
          <w:i/>
        </w:rPr>
        <w:t xml:space="preserve">February 2015 – May 2016</w:t>
      </w:r>
    </w:p>
    <w:p>
      <w:pPr>
        <w:numPr>
          <w:ilvl w:val="0"/>
          <w:numId w:val="1003"/>
        </w:numPr>
        <w:pStyle w:val="Compact"/>
      </w:pPr>
      <w:r>
        <w:t xml:space="preserve">Supporting the head chef in preparing dishes for high-profile events, including weddings and corporate banquets, with a focus on Turkish and Mediterranean cuisine.</w:t>
      </w:r>
    </w:p>
    <w:p>
      <w:pPr>
        <w:numPr>
          <w:ilvl w:val="0"/>
          <w:numId w:val="1003"/>
        </w:numPr>
        <w:pStyle w:val="Compact"/>
      </w:pPr>
      <w:r>
        <w:t xml:space="preserve">Assisting in the development of a new menu that featured traditional Ottoman-inspired dishes such as hünkar beğendi and tulum cheese.</w:t>
      </w:r>
    </w:p>
    <w:p>
      <w:pPr>
        <w:numPr>
          <w:ilvl w:val="0"/>
          <w:numId w:val="1003"/>
        </w:numPr>
        <w:pStyle w:val="Compact"/>
      </w:pPr>
      <w:r>
        <w:t xml:space="preserve">Contributing to the hotel’s sustainability initiatives by reducing food waste through creative recipe planning and composting programs.</w:t>
      </w:r>
    </w:p>
    <w:bookmarkEnd w:id="24"/>
    <w:bookmarkStart w:id="25" w:name="catering-chef-ankara-event-solutions"/>
    <w:p>
      <w:pPr>
        <w:pStyle w:val="Heading4"/>
      </w:pPr>
      <w:r>
        <w:t xml:space="preserve">Catering Chef | Ankara Event Solutions</w:t>
      </w:r>
    </w:p>
    <w:p>
      <w:pPr>
        <w:pStyle w:val="FirstParagraph"/>
      </w:pPr>
      <w:r>
        <w:rPr>
          <w:iCs/>
          <w:i/>
        </w:rPr>
        <w:t xml:space="preserve">August 2013 – January 2015</w:t>
      </w:r>
    </w:p>
    <w:p>
      <w:pPr>
        <w:numPr>
          <w:ilvl w:val="0"/>
          <w:numId w:val="1004"/>
        </w:numPr>
        <w:pStyle w:val="Compact"/>
      </w:pPr>
      <w:r>
        <w:t xml:space="preserve">Designing and executing catering menus for weddings, corporate events, and private parties in Ankara, with a focus on Turkish street food and formal multi-course meals.</w:t>
      </w:r>
    </w:p>
    <w:p>
      <w:pPr>
        <w:numPr>
          <w:ilvl w:val="0"/>
          <w:numId w:val="1004"/>
        </w:numPr>
        <w:pStyle w:val="Compact"/>
      </w:pPr>
      <w:r>
        <w:t xml:space="preserve">Ensuring flawless execution of large-scale events by coordinating with event planners and managing kitchen logistics efficiently.</w:t>
      </w:r>
    </w:p>
    <w:p>
      <w:pPr>
        <w:numPr>
          <w:ilvl w:val="0"/>
          <w:numId w:val="1004"/>
        </w:numPr>
        <w:pStyle w:val="Compact"/>
      </w:pPr>
      <w:r>
        <w:t xml:space="preserve">Receiving client feedback that highlighted the authenticity of dishes like "Kazandibi" (burnt rice pudding) and "Lahmacun" served at high-profile weddings in the region.</w:t>
      </w:r>
    </w:p>
    <w:bookmarkEnd w:id="25"/>
    <w:bookmarkEnd w:id="26"/>
    <w:bookmarkStart w:id="30" w:name="education"/>
    <w:p>
      <w:pPr>
        <w:pStyle w:val="Heading3"/>
      </w:pPr>
      <w:r>
        <w:t xml:space="preserve">Education</w:t>
      </w:r>
    </w:p>
    <w:bookmarkStart w:id="27" w:name="Xce64f80b6b3a5dbbd72db47990cd124a10a4ba5"/>
    <w:p>
      <w:pPr>
        <w:pStyle w:val="Heading4"/>
      </w:pPr>
      <w:r>
        <w:t xml:space="preserve">Bachelor of Culinary Arts | Ankara Culinary Institute, Turkey</w:t>
      </w:r>
    </w:p>
    <w:p>
      <w:pPr>
        <w:pStyle w:val="FirstParagraph"/>
      </w:pPr>
      <w:r>
        <w:rPr>
          <w:iCs/>
          <w:i/>
        </w:rPr>
        <w:t xml:space="preserve">Graduated: June 2012</w:t>
      </w:r>
    </w:p>
    <w:p>
      <w:pPr>
        <w:numPr>
          <w:ilvl w:val="0"/>
          <w:numId w:val="1005"/>
        </w:numPr>
        <w:pStyle w:val="Compact"/>
      </w:pPr>
      <w:r>
        <w:t xml:space="preserve">Specialized in Turkish and Middle Eastern cuisines, with coursework in food chemistry, menu design, and hospitality management.</w:t>
      </w:r>
    </w:p>
    <w:p>
      <w:pPr>
        <w:numPr>
          <w:ilvl w:val="0"/>
          <w:numId w:val="1005"/>
        </w:numPr>
        <w:pStyle w:val="Compact"/>
      </w:pPr>
      <w:r>
        <w:t xml:space="preserve">Participated in a semester-long internship at a renowned Ankara restaurant, where I gained hands-on experience in traditional cooking techniques and kitchen operations.</w:t>
      </w:r>
    </w:p>
    <w:bookmarkEnd w:id="27"/>
    <w:bookmarkStart w:id="28" w:name="X824a57ba972761a27976802c978b84015f71441"/>
    <w:p>
      <w:pPr>
        <w:pStyle w:val="Heading4"/>
      </w:pPr>
      <w:r>
        <w:t xml:space="preserve">Certification: Advanced Turkish Cuisine | Istanbul University</w:t>
      </w:r>
    </w:p>
    <w:p>
      <w:pPr>
        <w:pStyle w:val="FirstParagraph"/>
      </w:pPr>
      <w:r>
        <w:rPr>
          <w:iCs/>
          <w:i/>
        </w:rPr>
        <w:t xml:space="preserve">Completed: 2018</w:t>
      </w:r>
    </w:p>
    <w:p>
      <w:pPr>
        <w:numPr>
          <w:ilvl w:val="0"/>
          <w:numId w:val="1006"/>
        </w:numPr>
        <w:pStyle w:val="Compact"/>
      </w:pPr>
      <w:r>
        <w:t xml:space="preserve">Focus on historical context of Turkish dishes, regional variations, and modern adaptations.</w:t>
      </w:r>
    </w:p>
    <w:p>
      <w:pPr>
        <w:numPr>
          <w:ilvl w:val="0"/>
          <w:numId w:val="1006"/>
        </w:numPr>
        <w:pStyle w:val="Compact"/>
      </w:pPr>
      <w:r>
        <w:t xml:space="preserve">Awarded "Outstanding Student" for a research project on the evolution of kebab in Anatolia.</w:t>
      </w:r>
    </w:p>
    <w:bookmarkEnd w:id="28"/>
    <w:bookmarkStart w:id="29" w:name="Xc75866295dedf2edf1cde9ffbcd957050ef954d"/>
    <w:p>
      <w:pPr>
        <w:pStyle w:val="Heading4"/>
      </w:pPr>
      <w:r>
        <w:t xml:space="preserve">Certification: Food Safety Management | Turkish Ministry of Health</w:t>
      </w:r>
    </w:p>
    <w:p>
      <w:pPr>
        <w:pStyle w:val="FirstParagraph"/>
      </w:pPr>
      <w:r>
        <w:rPr>
          <w:iCs/>
          <w:i/>
        </w:rPr>
        <w:t xml:space="preserve">Completed: 2019</w:t>
      </w:r>
    </w:p>
    <w:bookmarkEnd w:id="29"/>
    <w:bookmarkEnd w:id="30"/>
    <w:bookmarkStart w:id="31" w:name="skills"/>
    <w:p>
      <w:pPr>
        <w:pStyle w:val="Heading3"/>
      </w:pPr>
      <w:r>
        <w:t xml:space="preserve">Skills</w:t>
      </w:r>
    </w:p>
    <w:p>
      <w:pPr>
        <w:numPr>
          <w:ilvl w:val="0"/>
          <w:numId w:val="1007"/>
        </w:numPr>
        <w:pStyle w:val="Compact"/>
      </w:pPr>
      <w:r>
        <w:rPr>
          <w:bCs/>
          <w:b/>
        </w:rPr>
        <w:t xml:space="preserve">Culinary Expertise:</w:t>
      </w:r>
      <w:r>
        <w:t xml:space="preserve"> </w:t>
      </w:r>
      <w:r>
        <w:t xml:space="preserve">Mastery of traditional Turkish cooking methods (grilling, slow-cooking, and baking), with a deep understanding of local ingredients like sumac, pomegranate molasses, and anise.</w:t>
      </w:r>
    </w:p>
    <w:p>
      <w:pPr>
        <w:numPr>
          <w:ilvl w:val="0"/>
          <w:numId w:val="1007"/>
        </w:numPr>
        <w:pStyle w:val="Compact"/>
      </w:pPr>
      <w:r>
        <w:rPr>
          <w:bCs/>
          <w:b/>
        </w:rPr>
        <w:t xml:space="preserve">Menu Development:</w:t>
      </w:r>
      <w:r>
        <w:t xml:space="preserve"> </w:t>
      </w:r>
      <w:r>
        <w:t xml:space="preserve">Skilled in creating menus that balance cultural authenticity with contemporary trends, such as fusion dishes blending Turkish and global flavors.</w:t>
      </w:r>
    </w:p>
    <w:p>
      <w:pPr>
        <w:numPr>
          <w:ilvl w:val="0"/>
          <w:numId w:val="1007"/>
        </w:numPr>
        <w:pStyle w:val="Compact"/>
      </w:pPr>
      <w:r>
        <w:rPr>
          <w:bCs/>
          <w:b/>
        </w:rPr>
        <w:t xml:space="preserve">Leadership:</w:t>
      </w:r>
      <w:r>
        <w:t xml:space="preserve"> </w:t>
      </w:r>
      <w:r>
        <w:t xml:space="preserve">Proven ability to lead teams in fast-paced kitchen environments while maintaining high standards of quality and service.</w:t>
      </w:r>
    </w:p>
    <w:p>
      <w:pPr>
        <w:numPr>
          <w:ilvl w:val="0"/>
          <w:numId w:val="1007"/>
        </w:numPr>
        <w:pStyle w:val="Compact"/>
      </w:pPr>
      <w:r>
        <w:rPr>
          <w:bCs/>
          <w:b/>
        </w:rPr>
        <w:t xml:space="preserve">Creativity:</w:t>
      </w:r>
      <w:r>
        <w:t xml:space="preserve"> </w:t>
      </w:r>
      <w:r>
        <w:t xml:space="preserve">Recognized for innovative presentations and flavor combinations, such as infusing desserts with local herbs like thyme and rosemary.</w:t>
      </w:r>
    </w:p>
    <w:p>
      <w:pPr>
        <w:numPr>
          <w:ilvl w:val="0"/>
          <w:numId w:val="1007"/>
        </w:numPr>
        <w:pStyle w:val="Compact"/>
      </w:pPr>
      <w:r>
        <w:rPr>
          <w:bCs/>
          <w:b/>
        </w:rPr>
        <w:t xml:space="preserve">Language:</w:t>
      </w:r>
      <w:r>
        <w:t xml:space="preserve"> </w:t>
      </w:r>
      <w:r>
        <w:t xml:space="preserve">Fluent in Turkish, English, and basic Arabic; capable of communicating effectively with international clients and suppliers.</w:t>
      </w:r>
    </w:p>
    <w:bookmarkEnd w:id="31"/>
    <w:bookmarkStart w:id="32" w:name="certifications"/>
    <w:p>
      <w:pPr>
        <w:pStyle w:val="Heading3"/>
      </w:pPr>
      <w:r>
        <w:t xml:space="preserve">Certifications</w:t>
      </w:r>
    </w:p>
    <w:p>
      <w:pPr>
        <w:numPr>
          <w:ilvl w:val="0"/>
          <w:numId w:val="1008"/>
        </w:numPr>
        <w:pStyle w:val="Compact"/>
      </w:pPr>
      <w:r>
        <w:t xml:space="preserve">Food Safety Certification (Turkish Ministry of Health)</w:t>
      </w:r>
    </w:p>
    <w:p>
      <w:pPr>
        <w:numPr>
          <w:ilvl w:val="0"/>
          <w:numId w:val="1008"/>
        </w:numPr>
        <w:pStyle w:val="Compact"/>
      </w:pPr>
      <w:r>
        <w:t xml:space="preserve">Advanced Turkish Cuisine Certification (Istanbul University)</w:t>
      </w:r>
    </w:p>
    <w:p>
      <w:pPr>
        <w:numPr>
          <w:ilvl w:val="0"/>
          <w:numId w:val="1008"/>
        </w:numPr>
        <w:pStyle w:val="Compact"/>
      </w:pPr>
      <w:r>
        <w:t xml:space="preserve">Professional Chef Certificate (Ankara Culinary Institute)</w:t>
      </w:r>
    </w:p>
    <w:bookmarkEnd w:id="32"/>
    <w:bookmarkStart w:id="33" w:name="languages"/>
    <w:p>
      <w:pPr>
        <w:pStyle w:val="Heading3"/>
      </w:pPr>
      <w:r>
        <w:t xml:space="preserve">Languages</w:t>
      </w:r>
    </w:p>
    <w:p>
      <w:pPr>
        <w:numPr>
          <w:ilvl w:val="0"/>
          <w:numId w:val="1009"/>
        </w:numPr>
        <w:pStyle w:val="Compact"/>
      </w:pPr>
      <w:r>
        <w:t xml:space="preserve">Turkish – Native</w:t>
      </w:r>
    </w:p>
    <w:p>
      <w:pPr>
        <w:numPr>
          <w:ilvl w:val="0"/>
          <w:numId w:val="1009"/>
        </w:numPr>
        <w:pStyle w:val="Compact"/>
      </w:pPr>
      <w:r>
        <w:t xml:space="preserve">English – Fluent</w:t>
      </w:r>
    </w:p>
    <w:p>
      <w:pPr>
        <w:numPr>
          <w:ilvl w:val="0"/>
          <w:numId w:val="1009"/>
        </w:numPr>
        <w:pStyle w:val="Compact"/>
      </w:pPr>
      <w:r>
        <w:t xml:space="preserve">Arabic – Basic (for communication with regional suppliers)</w:t>
      </w:r>
    </w:p>
    <w:bookmarkEnd w:id="33"/>
    <w:bookmarkStart w:id="34" w:name="references"/>
    <w:p>
      <w:pPr>
        <w:pStyle w:val="Heading3"/>
      </w:pPr>
      <w:r>
        <w:t xml:space="preserve">References</w:t>
      </w:r>
    </w:p>
    <w:p>
      <w:pPr>
        <w:pStyle w:val="FirstParagraph"/>
      </w:pPr>
      <w:r>
        <w:t xml:space="preserve">Available upon request. Former supervisors include Chef [Name] from Ankara Gourmet Bistro, who can attest to my dedication to Turkish culinary traditions and leadership in the kitchen.</w:t>
      </w:r>
    </w:p>
    <w:bookmarkEnd w:id="34"/>
    <w:p>
      <w:pPr>
        <w:pStyle w:val="BodyText"/>
      </w:pPr>
      <w:r>
        <w:t xml:space="preserve">© 2023 [Your Name]. All rights reserved. Curriculum Vitae for Chef in Turkey Ankara.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Turkey Ankara</dc:title>
  <dc:creator/>
  <dc:language>en</dc:language>
  <cp:keywords/>
  <dcterms:created xsi:type="dcterms:W3CDTF">2026-05-02T06:21:27Z</dcterms:created>
  <dcterms:modified xsi:type="dcterms:W3CDTF">2026-05-02T06:21:27Z</dcterms:modified>
</cp:coreProperties>
</file>

<file path=docProps/custom.xml><?xml version="1.0" encoding="utf-8"?>
<Properties xmlns="http://schemas.openxmlformats.org/officeDocument/2006/custom-properties" xmlns:vt="http://schemas.openxmlformats.org/officeDocument/2006/docPropsVTypes"/>
</file>