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United Arab Emirates, Dubai</w:t>
      </w:r>
    </w:p>
    <w:bookmarkEnd w:id="20"/>
    <w:bookmarkStart w:id="21" w:name="career-overview"/>
    <w:p>
      <w:pPr>
        <w:pStyle w:val="Heading2"/>
      </w:pPr>
      <w:r>
        <w:t xml:space="preserve">Career Overview</w:t>
      </w:r>
    </w:p>
    <w:p>
      <w:pPr>
        <w:pStyle w:val="FirstParagraph"/>
      </w:pPr>
      <w:r>
        <w:t xml:space="preserve">A dedicated and innovative Chef with over 8 years of experience in the hospitality industry, specializing in creating exceptional culinary experiences tailored to the diverse tastes of global guests. My expertise lies in crafting high-quality dishes that reflect both traditional and modern gastronomic trends, while adhering to the stringent standards expected in luxury dining establishments across the United Arab Emirates Dubai. With a strong foundation in both classical and contemporary cooking techniques, I am passionate about delivering excellence in every aspect of food preparation, service, and presentation.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numPr>
          <w:ilvl w:val="0"/>
          <w:numId w:val="1001"/>
        </w:numPr>
        <w:pStyle w:val="Compact"/>
      </w:pPr>
      <w:r>
        <w:t xml:space="preserve">Proven track record in managing kitchen operations within upscale hotels and restaurants in Dubai, focusing on quality control, menu development, and team leadership.</w:t>
      </w:r>
    </w:p>
    <w:p>
      <w:pPr>
        <w:numPr>
          <w:ilvl w:val="0"/>
          <w:numId w:val="1001"/>
        </w:numPr>
        <w:pStyle w:val="Compact"/>
      </w:pPr>
      <w:r>
        <w:t xml:space="preserve">Experienced in adapting to the unique cultural and culinary demands of the United Arab Emirates Dubai, including halal certification compliance and integration of local ingredients.</w:t>
      </w:r>
    </w:p>
    <w:p>
      <w:pPr>
        <w:numPr>
          <w:ilvl w:val="0"/>
          <w:numId w:val="1001"/>
        </w:numPr>
        <w:pStyle w:val="Compact"/>
      </w:pPr>
      <w:r>
        <w:t xml:space="preserve">Skilled in creating innovative menus that cater to both international and regional palates, ensuring a balance between flavor, presentation, and dietary requirements.</w:t>
      </w:r>
    </w:p>
    <w:p>
      <w:pPr>
        <w:numPr>
          <w:ilvl w:val="0"/>
          <w:numId w:val="1001"/>
        </w:numPr>
        <w:pStyle w:val="Compact"/>
      </w:pPr>
      <w:r>
        <w:t xml:space="preserve">Recognized for fostering a collaborative kitchen environment that prioritizes efficiency, creativity, and adherence to food safety standards.</w:t>
      </w:r>
    </w:p>
    <w:p>
      <w:pPr>
        <w:numPr>
          <w:ilvl w:val="0"/>
          <w:numId w:val="1001"/>
        </w:numPr>
        <w:pStyle w:val="Compact"/>
      </w:pPr>
      <w:r>
        <w:t xml:space="preserve">Committed to staying updated with global culinary trends while respecting the traditions of the United Arab Emirates Dubai’s rich gastronomic heritage.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head-chef"/>
    <w:p>
      <w:pPr>
        <w:pStyle w:val="Heading3"/>
      </w:pPr>
      <w:r>
        <w:t xml:space="preserve">Head Chef</w:t>
      </w:r>
    </w:p>
    <w:p>
      <w:pPr>
        <w:pStyle w:val="FirstParagraph"/>
      </w:pPr>
      <w:r>
        <w:rPr>
          <w:bCs/>
          <w:b/>
        </w:rPr>
        <w:t xml:space="preserve">Burj Al Arab Jumeirah, Dubai</w:t>
      </w:r>
    </w:p>
    <w:p>
      <w:pPr>
        <w:pStyle w:val="BodyText"/>
      </w:pPr>
      <w:r>
        <w:rPr>
          <w:iCs/>
          <w:i/>
        </w:rPr>
        <w:t xml:space="preserve">March 2019 – Present</w:t>
      </w:r>
    </w:p>
    <w:p>
      <w:pPr>
        <w:numPr>
          <w:ilvl w:val="0"/>
          <w:numId w:val="1002"/>
        </w:numPr>
        <w:pStyle w:val="Compact"/>
      </w:pPr>
      <w:r>
        <w:t xml:space="preserve">Overseeing the daily operations of the hotel’s three signature restaurants, including a Michelin-starred establishment and a fine-dining venue specializing in Middle Eastern and international cuisines.</w:t>
      </w:r>
    </w:p>
    <w:p>
      <w:pPr>
        <w:numPr>
          <w:ilvl w:val="0"/>
          <w:numId w:val="1002"/>
        </w:numPr>
        <w:pStyle w:val="Compact"/>
      </w:pPr>
      <w:r>
        <w:t xml:space="preserve">Developing seasonal menus that incorporate local ingredients such as dates, saffron, and Emirati spices while maintaining global culinary standards.</w:t>
      </w:r>
    </w:p>
    <w:p>
      <w:pPr>
        <w:numPr>
          <w:ilvl w:val="0"/>
          <w:numId w:val="1002"/>
        </w:numPr>
        <w:pStyle w:val="Compact"/>
      </w:pPr>
      <w:r>
        <w:t xml:space="preserve">Leading a team of 30+ chefs, ensuring adherence to food safety regulations and fostering a culture of excellence in the kitchen.</w:t>
      </w:r>
    </w:p>
    <w:p>
      <w:pPr>
        <w:numPr>
          <w:ilvl w:val="0"/>
          <w:numId w:val="1002"/>
        </w:numPr>
        <w:pStyle w:val="Compact"/>
      </w:pPr>
      <w:r>
        <w:t xml:space="preserve">Collaborating with hotel management to organize exclusive culinary events for VIP guests, including private dinners and cultural food festivals in the United Arab Emirates Dubai.</w:t>
      </w:r>
    </w:p>
    <w:bookmarkEnd w:id="23"/>
    <w:bookmarkStart w:id="24" w:name="sous-chef"/>
    <w:p>
      <w:pPr>
        <w:pStyle w:val="Heading3"/>
      </w:pPr>
      <w:r>
        <w:t xml:space="preserve">Sous Chef</w:t>
      </w:r>
    </w:p>
    <w:p>
      <w:pPr>
        <w:pStyle w:val="FirstParagraph"/>
      </w:pPr>
      <w:r>
        <w:rPr>
          <w:bCs/>
          <w:b/>
        </w:rPr>
        <w:t xml:space="preserve">Emirates Palace Hotel, Dubai</w:t>
      </w:r>
    </w:p>
    <w:p>
      <w:pPr>
        <w:pStyle w:val="BodyText"/>
      </w:pPr>
      <w:r>
        <w:rPr>
          <w:iCs/>
          <w:i/>
        </w:rPr>
        <w:t xml:space="preserve">January 2016 – February 2019</w:t>
      </w:r>
    </w:p>
    <w:p>
      <w:pPr>
        <w:numPr>
          <w:ilvl w:val="0"/>
          <w:numId w:val="1003"/>
        </w:numPr>
        <w:pStyle w:val="Compact"/>
      </w:pPr>
      <w:r>
        <w:t xml:space="preserve">Assisting the Head Chef in managing a multi-concept kitchen that serves diverse cuisines, including French, Italian, and Asian. This role required adaptability to the high expectations of Dubai’s luxury hospitality sector.</w:t>
      </w:r>
    </w:p>
    <w:p>
      <w:pPr>
        <w:numPr>
          <w:ilvl w:val="0"/>
          <w:numId w:val="1003"/>
        </w:numPr>
        <w:pStyle w:val="Compact"/>
      </w:pPr>
      <w:r>
        <w:t xml:space="preserve">Implementing cost-effective inventory management strategies that reduced food waste by 15% while maintaining quality standards.</w:t>
      </w:r>
    </w:p>
    <w:p>
      <w:pPr>
        <w:numPr>
          <w:ilvl w:val="0"/>
          <w:numId w:val="1003"/>
        </w:numPr>
        <w:pStyle w:val="Compact"/>
      </w:pPr>
      <w:r>
        <w:t xml:space="preserve">Training junior staff on the principles of hygiene, knife skills, and portion control, ensuring alignment with the United Arab Emirates Dubai’s strict health codes.</w:t>
      </w:r>
    </w:p>
    <w:p>
      <w:pPr>
        <w:numPr>
          <w:ilvl w:val="0"/>
          <w:numId w:val="1003"/>
        </w:numPr>
        <w:pStyle w:val="Compact"/>
      </w:pPr>
      <w:r>
        <w:t xml:space="preserve">Participating in international culinary competitions and workshops to enhance skills in fusion cuisine and presentation techniques.</w:t>
      </w:r>
    </w:p>
    <w:bookmarkEnd w:id="24"/>
    <w:bookmarkStart w:id="25" w:name="chef-de-cuisine"/>
    <w:p>
      <w:pPr>
        <w:pStyle w:val="Heading3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Al Mahara Restaurant, Dubai</w:t>
      </w:r>
    </w:p>
    <w:p>
      <w:pPr>
        <w:pStyle w:val="BodyText"/>
      </w:pPr>
      <w:r>
        <w:rPr>
          <w:iCs/>
          <w:i/>
        </w:rPr>
        <w:t xml:space="preserve">June 2014 – December 2015</w:t>
      </w:r>
    </w:p>
    <w:p>
      <w:pPr>
        <w:numPr>
          <w:ilvl w:val="0"/>
          <w:numId w:val="1004"/>
        </w:numPr>
        <w:pStyle w:val="Compact"/>
      </w:pPr>
      <w:r>
        <w:t xml:space="preserve">Designing a menu that emphasized seafood and sustainability, aligning with the restaurant’s theme of underwater dining in the United Arab Emirates Dubai.</w:t>
      </w:r>
    </w:p>
    <w:p>
      <w:pPr>
        <w:numPr>
          <w:ilvl w:val="0"/>
          <w:numId w:val="1004"/>
        </w:numPr>
        <w:pStyle w:val="Compact"/>
      </w:pPr>
      <w:r>
        <w:t xml:space="preserve">Collaborating with local suppliers to source fresh, ethically sourced ingredients for signature dishes such as grilled lobster and Emirati-inspired desserts.</w:t>
      </w:r>
    </w:p>
    <w:p>
      <w:pPr>
        <w:numPr>
          <w:ilvl w:val="0"/>
          <w:numId w:val="1004"/>
        </w:numPr>
        <w:pStyle w:val="Compact"/>
      </w:pPr>
      <w:r>
        <w:t xml:space="preserve">Ensuring compliance with halal certification requirements while catering to a global clientele, including international diplomats and tourists.</w:t>
      </w:r>
    </w:p>
    <w:p>
      <w:pPr>
        <w:numPr>
          <w:ilvl w:val="0"/>
          <w:numId w:val="1004"/>
        </w:numPr>
        <w:pStyle w:val="Compact"/>
      </w:pPr>
      <w:r>
        <w:t xml:space="preserve">Receiving recognition for the restaurant’s contribution to Dubai’s culinary scene, including features in local and international food magazines.</w:t>
      </w:r>
    </w:p>
    <w:bookmarkEnd w:id="25"/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Culinary Arts Degree</w:t>
      </w:r>
    </w:p>
    <w:p>
      <w:pPr>
        <w:pStyle w:val="BodyText"/>
      </w:pPr>
      <w:r>
        <w:rPr>
          <w:iCs/>
          <w:i/>
        </w:rPr>
        <w:t xml:space="preserve">Le Cordon Bleu, Paris, France</w:t>
      </w:r>
    </w:p>
    <w:p>
      <w:pPr>
        <w:pStyle w:val="BodyText"/>
      </w:pPr>
      <w:r>
        <w:rPr>
          <w:iCs/>
          <w:i/>
        </w:rPr>
        <w:t xml:space="preserve">Graduated: 2013</w:t>
      </w:r>
    </w:p>
    <w:p>
      <w:pPr>
        <w:numPr>
          <w:ilvl w:val="0"/>
          <w:numId w:val="1005"/>
        </w:numPr>
        <w:pStyle w:val="Compact"/>
      </w:pPr>
      <w:r>
        <w:t xml:space="preserve">Specialized in classical French cuisine, pastry artistry, and advanced culinary techniques.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a professional kitchen environment, preparing for roles in high-end hospitality settings like those found in the United Arab Emirates Dubai.</w:t>
      </w:r>
    </w:p>
    <w:p>
      <w:pPr>
        <w:pStyle w:val="FirstParagraph"/>
      </w:pPr>
      <w:r>
        <w:rPr>
          <w:bCs/>
          <w:b/>
        </w:rPr>
        <w:t xml:space="preserve">Certificate in Culinary Management</w:t>
      </w:r>
    </w:p>
    <w:p>
      <w:pPr>
        <w:pStyle w:val="BodyText"/>
      </w:pPr>
      <w:r>
        <w:rPr>
          <w:iCs/>
          <w:i/>
        </w:rPr>
        <w:t xml:space="preserve">International Culinary Institute, Dubai</w:t>
      </w:r>
    </w:p>
    <w:p>
      <w:pPr>
        <w:pStyle w:val="BodyText"/>
      </w:pPr>
      <w:r>
        <w:rPr>
          <w:iCs/>
          <w:i/>
        </w:rPr>
        <w:t xml:space="preserve">Completed: 2015</w:t>
      </w:r>
    </w:p>
    <w:p>
      <w:pPr>
        <w:numPr>
          <w:ilvl w:val="0"/>
          <w:numId w:val="1006"/>
        </w:numPr>
        <w:pStyle w:val="Compact"/>
      </w:pPr>
      <w:r>
        <w:t xml:space="preserve">Focused on the business aspects of running a kitchen, including budgeting, menu engineering, and staff management.</w:t>
      </w:r>
    </w:p>
    <w:p>
      <w:pPr>
        <w:numPr>
          <w:ilvl w:val="0"/>
          <w:numId w:val="1006"/>
        </w:numPr>
        <w:pStyle w:val="Compact"/>
      </w:pPr>
      <w:r>
        <w:t xml:space="preserve">Explored the unique challenges and opportunities of working in the United Arab Emirates Dubai’s competitive hospitality industry.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Culinary Expertise:</w:t>
      </w:r>
      <w:r>
        <w:t xml:space="preserve"> </w:t>
      </w:r>
      <w:r>
        <w:t xml:space="preserve">Mastery of global cuisines, including Middle Eastern, Mediterranean, Asian, and European dishes. Proficient in plating techniques and food presentation.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Kitchen Management:</w:t>
      </w:r>
      <w:r>
        <w:t xml:space="preserve"> </w:t>
      </w:r>
      <w:r>
        <w:t xml:space="preserve">Strong leadership skills with experience in managing large teams under pressure, ensuring efficiency and quality in high-volume environments.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the United Arab Emirates Dubai’s cultural nuances, including dietary restrictions and hospitality expectations.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Innovation:</w:t>
      </w:r>
      <w:r>
        <w:t xml:space="preserve"> </w:t>
      </w:r>
      <w:r>
        <w:t xml:space="preserve">A creative approach to menu development, incorporating modern trends while respecting traditional flavors.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Advanced knowledge of kitchen equipment, food safety protocols, and inventory management systems.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HACCP Certification</w:t>
      </w:r>
      <w:r>
        <w:t xml:space="preserve"> </w:t>
      </w:r>
      <w:r>
        <w:t xml:space="preserve">– United Arab Emirates Dubai Health Authority (2018)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Halal Food Certification</w:t>
      </w:r>
      <w:r>
        <w:t xml:space="preserve"> </w:t>
      </w:r>
      <w:r>
        <w:t xml:space="preserve">– Islamic Fiqh Council of America (2017)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Culinary Leadership Program</w:t>
      </w:r>
      <w:r>
        <w:t xml:space="preserve"> </w:t>
      </w:r>
      <w:r>
        <w:t xml:space="preserve">– The Culinary Institute of America (2016)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Fluent</w:t>
      </w:r>
    </w:p>
    <w:p>
      <w:pPr>
        <w:numPr>
          <w:ilvl w:val="0"/>
          <w:numId w:val="1009"/>
        </w:numPr>
        <w:pStyle w:val="Compact"/>
      </w:pPr>
      <w:r>
        <w:t xml:space="preserve">Arabic – Proficient</w:t>
      </w:r>
    </w:p>
    <w:p>
      <w:pPr>
        <w:numPr>
          <w:ilvl w:val="0"/>
          <w:numId w:val="1009"/>
        </w:numPr>
        <w:pStyle w:val="Compact"/>
      </w:pPr>
      <w:r>
        <w:t xml:space="preserve">French – Basic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the United Arab Emirates Dubai hospitality sector, emphasizing the unique demands of luxury dining and cultural diversity in the region.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</dc:title>
  <dc:creator/>
  <dc:language>en</dc:language>
  <cp:keywords/>
  <dcterms:created xsi:type="dcterms:W3CDTF">2026-06-01T05:31:55Z</dcterms:created>
  <dcterms:modified xsi:type="dcterms:W3CDTF">2026-06-01T05:31:55Z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