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James Oliver Thompson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Culinary Lane, London, United Kingdom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+44 7900 123456 | james.thompson@ukchef.com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15th March 1985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Chef with over 15 years of expertise in the United Kingdom London culinary scene. Specializing in modern European cuisine with a focus on seasonal, locally sourced ingredients. Proven track record of leading high-pressure kitchen environments, delivering exceptional dining experiences to discerning customers. A committed professional dedicated to innovation, sustainability, and excellence in the hospitality industry.</w:t>
      </w:r>
    </w:p>
    <w:bookmarkEnd w:id="20"/>
    <w:bookmarkStart w:id="21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Expertise in French, Italian, and contemporary British culinary techniques</w:t>
      </w:r>
    </w:p>
    <w:p>
      <w:pPr>
        <w:numPr>
          <w:ilvl w:val="0"/>
          <w:numId w:val="1001"/>
        </w:numPr>
        <w:pStyle w:val="Compact"/>
      </w:pPr>
      <w:r>
        <w:t xml:space="preserve">Strong leadership and team management skills with a focus on kitchen efficiency</w:t>
      </w:r>
    </w:p>
    <w:p>
      <w:pPr>
        <w:numPr>
          <w:ilvl w:val="0"/>
          <w:numId w:val="1001"/>
        </w:numPr>
        <w:pStyle w:val="Compact"/>
      </w:pPr>
      <w:r>
        <w:t xml:space="preserve">Advanced knowledge of food safety regulations compliant with UK health standards</w:t>
      </w:r>
    </w:p>
    <w:p>
      <w:pPr>
        <w:numPr>
          <w:ilvl w:val="0"/>
          <w:numId w:val="1001"/>
        </w:numPr>
        <w:pStyle w:val="Compact"/>
      </w:pPr>
      <w:r>
        <w:t xml:space="preserve">Creative menu development tailored to diverse dietary requirements (e.g., vegan, gluten-free)</w:t>
      </w:r>
    </w:p>
    <w:p>
      <w:pPr>
        <w:numPr>
          <w:ilvl w:val="0"/>
          <w:numId w:val="1001"/>
        </w:numPr>
        <w:pStyle w:val="Compact"/>
      </w:pPr>
      <w:r>
        <w:t xml:space="preserve">Fluency in English and basic proficiency in Spanish for international collaboration</w:t>
      </w:r>
    </w:p>
    <w:p>
      <w:pPr>
        <w:numPr>
          <w:ilvl w:val="0"/>
          <w:numId w:val="1001"/>
        </w:numPr>
        <w:pStyle w:val="Compact"/>
      </w:pPr>
      <w:r>
        <w:t xml:space="preserve">Ability to manage budgets, procurement, and inventory for restaurant operations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c47d6d4a52d97ea6c81cb0da02b23dae6e80577"/>
    <w:p>
      <w:pPr>
        <w:pStyle w:val="Heading3"/>
      </w:pPr>
      <w:r>
        <w:rPr>
          <w:bCs/>
          <w:b/>
        </w:rPr>
        <w:t xml:space="preserve">The Gilded Fork - Michelin-Starred Restaurant, London (2018–Present)</w:t>
      </w:r>
    </w:p>
    <w:p>
      <w:pPr>
        <w:pStyle w:val="FirstParagraph"/>
      </w:pPr>
      <w:r>
        <w:rPr>
          <w:iCs/>
          <w:i/>
        </w:rPr>
        <w:t xml:space="preserve">Head Chef</w:t>
      </w:r>
    </w:p>
    <w:p>
      <w:pPr>
        <w:numPr>
          <w:ilvl w:val="0"/>
          <w:numId w:val="1002"/>
        </w:numPr>
        <w:pStyle w:val="Compact"/>
      </w:pPr>
      <w:r>
        <w:t xml:space="preserve">Overseeing daily kitchen operations for a 50-seat fine-dining establishment in the heart of London.</w:t>
      </w:r>
    </w:p>
    <w:p>
      <w:pPr>
        <w:numPr>
          <w:ilvl w:val="0"/>
          <w:numId w:val="1002"/>
        </w:numPr>
        <w:pStyle w:val="Compact"/>
      </w:pPr>
      <w:r>
        <w:t xml:space="preserve">Developing seasonal tasting menus that blend traditional techniques with modern innovation, consistently receiving critical acclaim from UK food critics.</w:t>
      </w:r>
    </w:p>
    <w:p>
      <w:pPr>
        <w:numPr>
          <w:ilvl w:val="0"/>
          <w:numId w:val="1002"/>
        </w:numPr>
        <w:pStyle w:val="Compact"/>
      </w:pPr>
      <w:r>
        <w:t xml:space="preserve">Training and mentoring junior chefs, fostering a culture of excellence and creativity within the team.</w:t>
      </w:r>
    </w:p>
    <w:p>
      <w:pPr>
        <w:numPr>
          <w:ilvl w:val="0"/>
          <w:numId w:val="1002"/>
        </w:numPr>
        <w:pStyle w:val="Compact"/>
      </w:pPr>
      <w:r>
        <w:t xml:space="preserve">Collaborating with local farmers and suppliers to source premium ingredients, ensuring sustainability and traceability in every dish.</w:t>
      </w:r>
    </w:p>
    <w:bookmarkEnd w:id="22"/>
    <w:bookmarkStart w:id="23" w:name="X0058e3feb35d21656337e4f1d13cbe5276dbc82"/>
    <w:p>
      <w:pPr>
        <w:pStyle w:val="Heading3"/>
      </w:pPr>
      <w:r>
        <w:rPr>
          <w:bCs/>
          <w:b/>
        </w:rPr>
        <w:t xml:space="preserve">Chef’s Table at The Thames - Upscale Bistro, London (2015–2018)</w:t>
      </w:r>
    </w:p>
    <w:p>
      <w:pPr>
        <w:pStyle w:val="FirstParagraph"/>
      </w:pPr>
      <w:r>
        <w:rPr>
          <w:iCs/>
          <w:i/>
        </w:rPr>
        <w:t xml:space="preserve">Executive Chef</w:t>
      </w:r>
    </w:p>
    <w:p>
      <w:pPr>
        <w:numPr>
          <w:ilvl w:val="0"/>
          <w:numId w:val="1003"/>
        </w:numPr>
        <w:pStyle w:val="Compact"/>
      </w:pPr>
      <w:r>
        <w:t xml:space="preserve">Leading a team of 20+ chefs to deliver high-quality, restaurant-grade meals in a fast-paced environment.</w:t>
      </w:r>
    </w:p>
    <w:p>
      <w:pPr>
        <w:numPr>
          <w:ilvl w:val="0"/>
          <w:numId w:val="1003"/>
        </w:numPr>
        <w:pStyle w:val="Compact"/>
      </w:pPr>
      <w:r>
        <w:t xml:space="preserve">Revamping the menu to incorporate global flavors while maintaining British culinary traditions, increasing customer satisfaction by 30%.</w:t>
      </w:r>
    </w:p>
    <w:p>
      <w:pPr>
        <w:numPr>
          <w:ilvl w:val="0"/>
          <w:numId w:val="1003"/>
        </w:numPr>
        <w:pStyle w:val="Compact"/>
      </w:pPr>
      <w:r>
        <w:t xml:space="preserve">Implementing cost-saving measures through efficient inventory management and waste reduction strategies.</w:t>
      </w:r>
    </w:p>
    <w:bookmarkEnd w:id="23"/>
    <w:bookmarkStart w:id="24" w:name="X6b5aefda1dd3c4c1a7ff2958a07d448a300ea32"/>
    <w:p>
      <w:pPr>
        <w:pStyle w:val="Heading3"/>
      </w:pPr>
      <w:r>
        <w:rPr>
          <w:bCs/>
          <w:b/>
        </w:rPr>
        <w:t xml:space="preserve">The London Spice - Indian Fusion Restaurant, London (2012–2015)</w:t>
      </w:r>
    </w:p>
    <w:p>
      <w:pPr>
        <w:pStyle w:val="FirstParagraph"/>
      </w:pPr>
      <w:r>
        <w:rPr>
          <w:iCs/>
          <w:i/>
        </w:rPr>
        <w:t xml:space="preserve">Sous Chef</w:t>
      </w:r>
    </w:p>
    <w:p>
      <w:pPr>
        <w:numPr>
          <w:ilvl w:val="0"/>
          <w:numId w:val="1004"/>
        </w:numPr>
        <w:pStyle w:val="Compact"/>
      </w:pPr>
      <w:r>
        <w:t xml:space="preserve">Supporting the head chef in managing kitchen operations and ensuring consistency in flavor and presentation.</w:t>
      </w:r>
    </w:p>
    <w:p>
      <w:pPr>
        <w:numPr>
          <w:ilvl w:val="0"/>
          <w:numId w:val="1004"/>
        </w:numPr>
        <w:pStyle w:val="Compact"/>
      </w:pPr>
      <w:r>
        <w:t xml:space="preserve">Designing weekly specials that highlighted regional Indian cuisines, attracting a diverse clientele across the United Kingdom.</w:t>
      </w:r>
    </w:p>
    <w:p>
      <w:pPr>
        <w:numPr>
          <w:ilvl w:val="0"/>
          <w:numId w:val="1004"/>
        </w:numPr>
        <w:pStyle w:val="Compact"/>
      </w:pPr>
      <w:r>
        <w:t xml:space="preserve">Collaborating with the front-of-house team to provide exceptional service during peak dining hours.</w:t>
      </w:r>
    </w:p>
    <w:bookmarkEnd w:id="24"/>
    <w:bookmarkEnd w:id="25"/>
    <w:bookmarkStart w:id="28" w:name="education-and-training"/>
    <w:p>
      <w:pPr>
        <w:pStyle w:val="Heading2"/>
      </w:pPr>
      <w:r>
        <w:t xml:space="preserve">Education and Training</w:t>
      </w:r>
    </w:p>
    <w:bookmarkStart w:id="26" w:name="X22dce9f5aa48a2051b0fb6d86279962b9ef86db"/>
    <w:p>
      <w:pPr>
        <w:pStyle w:val="Heading3"/>
      </w:pPr>
      <w:r>
        <w:rPr>
          <w:bCs/>
          <w:b/>
        </w:rPr>
        <w:t xml:space="preserve">Culinary Arts Diploma - Le Cordon Bleu, London (2008–2010)</w:t>
      </w:r>
    </w:p>
    <w:p>
      <w:pPr>
        <w:pStyle w:val="FirstParagraph"/>
      </w:pPr>
      <w:r>
        <w:t xml:space="preserve">Completed a rigorous 18-month program covering classical French cuisine, pastry techniques, and restaurant management. Graduated with distinction and received the 'Best Student in Modern European Cuisine' award.</w:t>
      </w:r>
    </w:p>
    <w:bookmarkEnd w:id="26"/>
    <w:bookmarkStart w:id="27" w:name="Xfbc72374139cdc2ed552af05bcad447e8de1be9"/>
    <w:p>
      <w:pPr>
        <w:pStyle w:val="Heading3"/>
      </w:pPr>
      <w:r>
        <w:rPr>
          <w:bCs/>
          <w:b/>
        </w:rPr>
        <w:t xml:space="preserve">Food Safety and Hygiene Certification - UK Health Standards (2011)</w:t>
      </w:r>
    </w:p>
    <w:p>
      <w:pPr>
        <w:pStyle w:val="FirstParagraph"/>
      </w:pPr>
      <w:r>
        <w:t xml:space="preserve">Obtained Level 2 Food Safety Certification, ensuring compliance with the United Kingdom’s strict health and safety regulations for food handling.</w:t>
      </w:r>
    </w:p>
    <w:bookmarkEnd w:id="27"/>
    <w:bookmarkEnd w:id="28"/>
    <w:bookmarkStart w:id="29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Michelin Star - The Gilded Fork (2019–Present)</w:t>
      </w:r>
      <w:r>
        <w:t xml:space="preserve">: Recognized for outstanding culinary excellence in London.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Royal Society of Chefs &amp; Caterers (RSC) Member (2017)</w:t>
      </w:r>
      <w:r>
        <w:t xml:space="preserve">: Active participation in industry events and professional development programs.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Best Restaurant Chef Award - London Food Awards 2021</w:t>
      </w:r>
      <w:r>
        <w:t xml:space="preserve">: Honored for innovation in modern British cuisine.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Pastry Techniques Certification - The School of Culinary Arts, UK (2016)</w:t>
      </w:r>
    </w:p>
    <w:bookmarkEnd w:id="29"/>
    <w:bookmarkStart w:id="30" w:name="languages-and-additional-information"/>
    <w:p>
      <w:pPr>
        <w:pStyle w:val="Heading2"/>
      </w:pPr>
      <w:r>
        <w:t xml:space="preserve">Languages and Additional Information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speaker with advanced written and verbal communication skills.</w:t>
      </w:r>
      <w:r>
        <w:br/>
      </w:r>
      <w:r>
        <w:rPr>
          <w:bCs/>
          <w:b/>
        </w:rPr>
        <w:t xml:space="preserve">Spanish:</w:t>
      </w:r>
      <w:r>
        <w:t xml:space="preserve"> </w:t>
      </w:r>
      <w:r>
        <w:t xml:space="preserve">Basic proficiency for international collaboration.</w:t>
      </w:r>
      <w:r>
        <w:br/>
      </w: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UK dining traditions, including the influence of multicultural communities in London’s food scene.</w:t>
      </w:r>
    </w:p>
    <w:bookmarkEnd w:id="30"/>
    <w:bookmarkStart w:id="32" w:name="volunteer-experience"/>
    <w:p>
      <w:pPr>
        <w:pStyle w:val="Heading2"/>
      </w:pPr>
      <w:r>
        <w:t xml:space="preserve">Volunteer Experience</w:t>
      </w:r>
    </w:p>
    <w:bookmarkStart w:id="31" w:name="Xd9bf599617c02f3a65199bd9241a033a93740de"/>
    <w:p>
      <w:pPr>
        <w:pStyle w:val="Heading3"/>
      </w:pPr>
      <w:r>
        <w:rPr>
          <w:bCs/>
          <w:b/>
        </w:rPr>
        <w:t xml:space="preserve">Chef Volunteer - Food for Thought Initiative, London (2019–Present)</w:t>
      </w:r>
    </w:p>
    <w:p>
      <w:pPr>
        <w:pStyle w:val="FirstParagraph"/>
      </w:pPr>
      <w:r>
        <w:t xml:space="preserve">Providing cooking demonstrations and meal preparation for underprivileged communities in the United Kingdom, emphasizing nutrition and sustainable eating habits.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employers from Michelin-starred restaurants in London, as well as industry leaders in the UK hospitality sector.</w:t>
      </w:r>
    </w:p>
    <w:p>
      <w:pPr>
        <w:pStyle w:val="BodyText"/>
      </w:pPr>
      <w:r>
        <w:rPr>
          <w:bCs/>
          <w:b/>
        </w:rPr>
        <w:t xml:space="preserve">Curriculum Vitae - Chef | United Kingdom London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</dc:title>
  <dc:creator/>
  <dc:language>en</dc:language>
  <cp:keywords/>
  <dcterms:created xsi:type="dcterms:W3CDTF">2025-12-05T05:04:03Z</dcterms:created>
  <dcterms:modified xsi:type="dcterms:W3CDTF">2025-12-05T05:04:03Z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