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Zimbabwe</w:t>
      </w:r>
      <w:r>
        <w:t xml:space="preserve"> </w:t>
      </w:r>
      <w:r>
        <w:t xml:space="preserve">Harare</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Tendai Muzoroki</w:t>
      </w:r>
      <w:r>
        <w:br/>
      </w:r>
      <w:r>
        <w:rPr>
          <w:bCs/>
          <w:b/>
        </w:rPr>
        <w:t xml:space="preserve">Contact:</w:t>
      </w:r>
      <w:r>
        <w:t xml:space="preserve"> </w:t>
      </w:r>
      <w:r>
        <w:t xml:space="preserve">+263 771 234 567 | tendaimuzoroki@example.com</w:t>
      </w:r>
      <w:r>
        <w:br/>
      </w:r>
      <w:r>
        <w:rPr>
          <w:bCs/>
          <w:b/>
        </w:rPr>
        <w:t xml:space="preserve">Address:</w:t>
      </w:r>
      <w:r>
        <w:t xml:space="preserve"> </w:t>
      </w:r>
      <w:r>
        <w:t xml:space="preserve">Harare, Zimbabwe</w:t>
      </w:r>
    </w:p>
    <w:bookmarkStart w:id="20" w:name="professional-summary"/>
    <w:p>
      <w:pPr>
        <w:pStyle w:val="Heading2"/>
      </w:pPr>
      <w:r>
        <w:rPr>
          <w:bCs/>
          <w:b/>
        </w:rPr>
        <w:t xml:space="preserve">Professional Summary</w:t>
      </w:r>
    </w:p>
    <w:p>
      <w:pPr>
        <w:pStyle w:val="FirstParagraph"/>
      </w:pPr>
      <w:r>
        <w:t xml:space="preserve">This Curriculum Vitae presents a detailed overview of Tendai Muzoroki’s career as a Chef in Zimbabwe Harare. With over 12 years of experience in the culinary arts, Tendai has established themselves as a visionary leader in the food industry, specializing in traditional and contemporary Zimbabwean cuisine. Their passion for local ingredients, combined with a deep respect for cultural heritage, has made them a prominent figure in Harare’s vibrant gastronomic scene. Tendai is committed to excellence in kitchen operations, menu innovation, and fostering team collaboration to deliver exceptional dining experiences that celebrate the rich flavors of Zimbabwe.</w:t>
      </w:r>
    </w:p>
    <w:bookmarkEnd w:id="20"/>
    <w:bookmarkStart w:id="24" w:name="professional-experience"/>
    <w:p>
      <w:pPr>
        <w:pStyle w:val="Heading2"/>
      </w:pPr>
      <w:r>
        <w:rPr>
          <w:bCs/>
          <w:b/>
        </w:rPr>
        <w:t xml:space="preserve">Professional Experience</w:t>
      </w:r>
    </w:p>
    <w:bookmarkStart w:id="21" w:name="head-chef"/>
    <w:p>
      <w:pPr>
        <w:pStyle w:val="Heading3"/>
      </w:pPr>
      <w:r>
        <w:rPr>
          <w:bCs/>
          <w:b/>
        </w:rPr>
        <w:t xml:space="preserve">Head Chef</w:t>
      </w:r>
    </w:p>
    <w:p>
      <w:pPr>
        <w:pStyle w:val="FirstParagraph"/>
      </w:pPr>
      <w:r>
        <w:rPr>
          <w:iCs/>
          <w:i/>
        </w:rPr>
        <w:t xml:space="preserve">Boma Restaurant, Harare, Zimbabwe | January 2018 – Present</w:t>
      </w:r>
    </w:p>
    <w:p>
      <w:pPr>
        <w:numPr>
          <w:ilvl w:val="0"/>
          <w:numId w:val="1001"/>
        </w:numPr>
        <w:pStyle w:val="Compact"/>
      </w:pPr>
      <w:r>
        <w:t xml:space="preserve">Oversee daily kitchen operations, ensuring adherence to food safety standards and quality control protocols.</w:t>
      </w:r>
    </w:p>
    <w:p>
      <w:pPr>
        <w:numPr>
          <w:ilvl w:val="0"/>
          <w:numId w:val="1001"/>
        </w:numPr>
        <w:pStyle w:val="Compact"/>
      </w:pPr>
      <w:r>
        <w:t xml:space="preserve">Design and implement seasonal menus that highlight indigenous ingredients such as sadza, muriwira, and mopane worms.</w:t>
      </w:r>
    </w:p>
    <w:p>
      <w:pPr>
        <w:numPr>
          <w:ilvl w:val="0"/>
          <w:numId w:val="1001"/>
        </w:numPr>
        <w:pStyle w:val="Compact"/>
      </w:pPr>
      <w:r>
        <w:t xml:space="preserve">Lead a team of 15 chefs and kitchen staff, providing mentorship to enhance skills in traditional cooking techniques like braaing and open-fire roasting.</w:t>
      </w:r>
    </w:p>
    <w:p>
      <w:pPr>
        <w:numPr>
          <w:ilvl w:val="0"/>
          <w:numId w:val="1001"/>
        </w:numPr>
        <w:pStyle w:val="Compact"/>
      </w:pPr>
      <w:r>
        <w:t xml:space="preserve">Collaborate with local farmers to source fresh produce, supporting sustainable agricultural practices in Zimbabwe Harare.</w:t>
      </w:r>
    </w:p>
    <w:p>
      <w:pPr>
        <w:numPr>
          <w:ilvl w:val="0"/>
          <w:numId w:val="1001"/>
        </w:numPr>
        <w:pStyle w:val="Compact"/>
      </w:pPr>
      <w:r>
        <w:t xml:space="preserve">Host cultural food workshops for tourists and locals, promoting Zimbabwean culinary heritage through hands-on cooking demonstrations.</w:t>
      </w:r>
    </w:p>
    <w:bookmarkEnd w:id="21"/>
    <w:bookmarkStart w:id="22" w:name="sous-chef"/>
    <w:p>
      <w:pPr>
        <w:pStyle w:val="Heading3"/>
      </w:pPr>
      <w:r>
        <w:rPr>
          <w:bCs/>
          <w:b/>
        </w:rPr>
        <w:t xml:space="preserve">Sous Chef</w:t>
      </w:r>
    </w:p>
    <w:p>
      <w:pPr>
        <w:pStyle w:val="FirstParagraph"/>
      </w:pPr>
      <w:r>
        <w:rPr>
          <w:iCs/>
          <w:i/>
        </w:rPr>
        <w:t xml:space="preserve">Kuona Catering, Harare, Zimbabwe | March 2015 – December 2017</w:t>
      </w:r>
    </w:p>
    <w:p>
      <w:pPr>
        <w:numPr>
          <w:ilvl w:val="0"/>
          <w:numId w:val="1002"/>
        </w:numPr>
        <w:pStyle w:val="Compact"/>
      </w:pPr>
      <w:r>
        <w:t xml:space="preserve">Assisted in managing large-scale catering events, including weddings and corporate functions, with a focus on authentic Zimbabwean dishes.</w:t>
      </w:r>
    </w:p>
    <w:p>
      <w:pPr>
        <w:numPr>
          <w:ilvl w:val="0"/>
          <w:numId w:val="1002"/>
        </w:numPr>
        <w:pStyle w:val="Compact"/>
      </w:pPr>
      <w:r>
        <w:t xml:space="preserve">Developed cost-effective recipes while maintaining the integrity of traditional flavors, such as nyama choma and sadza with relish.</w:t>
      </w:r>
    </w:p>
    <w:p>
      <w:pPr>
        <w:numPr>
          <w:ilvl w:val="0"/>
          <w:numId w:val="1002"/>
        </w:numPr>
        <w:pStyle w:val="Compact"/>
      </w:pPr>
      <w:r>
        <w:t xml:space="preserve">Ensured timely delivery of meals for over 500 guests at peak events, coordinating with suppliers and staff to meet deadlines.</w:t>
      </w:r>
    </w:p>
    <w:p>
      <w:pPr>
        <w:numPr>
          <w:ilvl w:val="0"/>
          <w:numId w:val="1002"/>
        </w:numPr>
        <w:pStyle w:val="Compact"/>
      </w:pPr>
      <w:r>
        <w:t xml:space="preserve">Contributed to the creation of a signature dish, "Mopane Worm Stew," which became a customer favorite in Harare’s culinary market.</w:t>
      </w:r>
    </w:p>
    <w:bookmarkEnd w:id="22"/>
    <w:bookmarkStart w:id="23" w:name="chef-de-cuisine"/>
    <w:p>
      <w:pPr>
        <w:pStyle w:val="Heading3"/>
      </w:pPr>
      <w:r>
        <w:rPr>
          <w:bCs/>
          <w:b/>
        </w:rPr>
        <w:t xml:space="preserve">Chef de Cuisine</w:t>
      </w:r>
    </w:p>
    <w:p>
      <w:pPr>
        <w:pStyle w:val="FirstParagraph"/>
      </w:pPr>
      <w:r>
        <w:rPr>
          <w:iCs/>
          <w:i/>
        </w:rPr>
        <w:t xml:space="preserve">Harare Hotel Restaurant, Harare, Zimbabwe | August 2012 – February 2015</w:t>
      </w:r>
    </w:p>
    <w:p>
      <w:pPr>
        <w:numPr>
          <w:ilvl w:val="0"/>
          <w:numId w:val="1003"/>
        </w:numPr>
        <w:pStyle w:val="Compact"/>
      </w:pPr>
      <w:r>
        <w:t xml:space="preserve">Managed the kitchen team to provide a diverse menu that blended international and local cuisine for hotel guests.</w:t>
      </w:r>
    </w:p>
    <w:p>
      <w:pPr>
        <w:numPr>
          <w:ilvl w:val="0"/>
          <w:numId w:val="1003"/>
        </w:numPr>
        <w:pStyle w:val="Compact"/>
      </w:pPr>
      <w:r>
        <w:t xml:space="preserve">Introduced a "Zimbabwean Night" weekly event, showcasing traditional dishes and live cultural performances in Harare.</w:t>
      </w:r>
    </w:p>
    <w:p>
      <w:pPr>
        <w:numPr>
          <w:ilvl w:val="0"/>
          <w:numId w:val="1003"/>
        </w:numPr>
        <w:pStyle w:val="Compact"/>
      </w:pPr>
      <w:r>
        <w:t xml:space="preserve">Oversaw inventory management, reducing food waste by 20% through optimized portion control and recipe planning.</w:t>
      </w:r>
    </w:p>
    <w:p>
      <w:pPr>
        <w:numPr>
          <w:ilvl w:val="0"/>
          <w:numId w:val="1003"/>
        </w:numPr>
        <w:pStyle w:val="Compact"/>
      </w:pPr>
      <w:r>
        <w:t xml:space="preserve">Received recognition for exceptional service at the Zimbabwe Hospitality Awards in 2014.</w:t>
      </w:r>
    </w:p>
    <w:bookmarkEnd w:id="23"/>
    <w:bookmarkEnd w:id="24"/>
    <w:bookmarkStart w:id="27" w:name="education"/>
    <w:p>
      <w:pPr>
        <w:pStyle w:val="Heading2"/>
      </w:pPr>
      <w:r>
        <w:rPr>
          <w:bCs/>
          <w:b/>
        </w:rPr>
        <w:t xml:space="preserve">Education</w:t>
      </w:r>
    </w:p>
    <w:bookmarkStart w:id="25" w:name="culinary-arts-diploma"/>
    <w:p>
      <w:pPr>
        <w:pStyle w:val="Heading3"/>
      </w:pPr>
      <w:r>
        <w:rPr>
          <w:bCs/>
          <w:b/>
        </w:rPr>
        <w:t xml:space="preserve">Culinary Arts Diploma</w:t>
      </w:r>
    </w:p>
    <w:p>
      <w:pPr>
        <w:pStyle w:val="FirstParagraph"/>
      </w:pPr>
      <w:r>
        <w:rPr>
          <w:iCs/>
          <w:i/>
        </w:rPr>
        <w:t xml:space="preserve">Harare Culinary Institute, Harare, Zimbabwe | 2010 – 2012</w:t>
      </w:r>
    </w:p>
    <w:p>
      <w:pPr>
        <w:numPr>
          <w:ilvl w:val="0"/>
          <w:numId w:val="1004"/>
        </w:numPr>
        <w:pStyle w:val="Compact"/>
      </w:pPr>
      <w:r>
        <w:t xml:space="preserve">Specialized in regional African cuisines, with a focus on Zimbabwean culinary traditions.</w:t>
      </w:r>
    </w:p>
    <w:p>
      <w:pPr>
        <w:numPr>
          <w:ilvl w:val="0"/>
          <w:numId w:val="1004"/>
        </w:numPr>
        <w:pStyle w:val="Compact"/>
      </w:pPr>
      <w:r>
        <w:t xml:space="preserve">Gained hands-on experience in commercial kitchens, including the preparation of traditional dishes using local techniques.</w:t>
      </w:r>
    </w:p>
    <w:bookmarkEnd w:id="25"/>
    <w:bookmarkStart w:id="26" w:name="advanced-certification-in-food-safety"/>
    <w:p>
      <w:pPr>
        <w:pStyle w:val="Heading3"/>
      </w:pPr>
      <w:r>
        <w:rPr>
          <w:bCs/>
          <w:b/>
        </w:rPr>
        <w:t xml:space="preserve">Advanced Certification in Food Safety</w:t>
      </w:r>
    </w:p>
    <w:p>
      <w:pPr>
        <w:pStyle w:val="FirstParagraph"/>
      </w:pPr>
      <w:r>
        <w:rPr>
          <w:iCs/>
          <w:i/>
        </w:rPr>
        <w:t xml:space="preserve">Zimbabwe National Institute of Health, Harare | 2016</w:t>
      </w:r>
    </w:p>
    <w:p>
      <w:pPr>
        <w:numPr>
          <w:ilvl w:val="0"/>
          <w:numId w:val="1005"/>
        </w:numPr>
        <w:pStyle w:val="Compact"/>
      </w:pPr>
      <w:r>
        <w:t xml:space="preserve">Certified in Hazard Analysis and Critical Control Points (HACCP) to ensure food safety compliance.</w:t>
      </w:r>
    </w:p>
    <w:bookmarkEnd w:id="26"/>
    <w:bookmarkEnd w:id="27"/>
    <w:bookmarkStart w:id="28" w:name="skills"/>
    <w:p>
      <w:pPr>
        <w:pStyle w:val="Heading2"/>
      </w:pPr>
      <w:r>
        <w:rPr>
          <w:bCs/>
          <w:b/>
        </w:rPr>
        <w:t xml:space="preserve">Skills</w:t>
      </w:r>
    </w:p>
    <w:p>
      <w:pPr>
        <w:numPr>
          <w:ilvl w:val="0"/>
          <w:numId w:val="1006"/>
        </w:numPr>
        <w:pStyle w:val="Compact"/>
      </w:pPr>
      <w:r>
        <w:rPr>
          <w:bCs/>
          <w:b/>
        </w:rPr>
        <w:t xml:space="preserve">Cooking Techniques:</w:t>
      </w:r>
      <w:r>
        <w:t xml:space="preserve"> </w:t>
      </w:r>
      <w:r>
        <w:t xml:space="preserve">Grilling, roasting, braising, and traditional Zimbabwean methods like earth oven cooking.</w:t>
      </w:r>
    </w:p>
    <w:p>
      <w:pPr>
        <w:numPr>
          <w:ilvl w:val="0"/>
          <w:numId w:val="1006"/>
        </w:numPr>
        <w:pStyle w:val="Compact"/>
      </w:pPr>
      <w:r>
        <w:rPr>
          <w:bCs/>
          <w:b/>
        </w:rPr>
        <w:t xml:space="preserve">Menu Development:</w:t>
      </w:r>
      <w:r>
        <w:t xml:space="preserve"> </w:t>
      </w:r>
      <w:r>
        <w:t xml:space="preserve">Create innovative dishes that honor local ingredients while appealing to modern palates.</w:t>
      </w:r>
    </w:p>
    <w:p>
      <w:pPr>
        <w:numPr>
          <w:ilvl w:val="0"/>
          <w:numId w:val="1006"/>
        </w:numPr>
        <w:pStyle w:val="Compact"/>
      </w:pPr>
      <w:r>
        <w:rPr>
          <w:bCs/>
          <w:b/>
        </w:rPr>
        <w:t xml:space="preserve">Leadership:</w:t>
      </w:r>
      <w:r>
        <w:t xml:space="preserve"> </w:t>
      </w:r>
      <w:r>
        <w:t xml:space="preserve">Skilled in managing kitchen staff, delegating tasks efficiently, and fostering a collaborative work environment.</w:t>
      </w:r>
    </w:p>
    <w:p>
      <w:pPr>
        <w:numPr>
          <w:ilvl w:val="0"/>
          <w:numId w:val="1006"/>
        </w:numPr>
        <w:pStyle w:val="Compact"/>
      </w:pPr>
      <w:r>
        <w:rPr>
          <w:bCs/>
          <w:b/>
        </w:rPr>
        <w:t xml:space="preserve">Cultural Awareness:</w:t>
      </w:r>
      <w:r>
        <w:t xml:space="preserve"> </w:t>
      </w:r>
      <w:r>
        <w:t xml:space="preserve">Deep understanding of Zimbabwean food traditions and their significance in communal gatherings.</w:t>
      </w:r>
    </w:p>
    <w:p>
      <w:pPr>
        <w:numPr>
          <w:ilvl w:val="0"/>
          <w:numId w:val="1006"/>
        </w:numPr>
        <w:pStyle w:val="Compact"/>
      </w:pPr>
      <w:r>
        <w:rPr>
          <w:bCs/>
          <w:b/>
        </w:rPr>
        <w:t xml:space="preserve">Language:</w:t>
      </w:r>
      <w:r>
        <w:t xml:space="preserve"> </w:t>
      </w:r>
      <w:r>
        <w:t xml:space="preserve">Fluent in English and Shona, with basic proficiency in Ndebele, facilitating communication with local suppliers and customers in Harare.</w:t>
      </w:r>
    </w:p>
    <w:bookmarkEnd w:id="28"/>
    <w:bookmarkStart w:id="29" w:name="certifications-training"/>
    <w:p>
      <w:pPr>
        <w:pStyle w:val="Heading2"/>
      </w:pPr>
      <w:r>
        <w:rPr>
          <w:bCs/>
          <w:b/>
        </w:rPr>
        <w:t xml:space="preserve">Certifications &amp; Training</w:t>
      </w:r>
    </w:p>
    <w:p>
      <w:pPr>
        <w:numPr>
          <w:ilvl w:val="0"/>
          <w:numId w:val="1007"/>
        </w:numPr>
        <w:pStyle w:val="Compact"/>
      </w:pPr>
      <w:r>
        <w:rPr>
          <w:iCs/>
          <w:i/>
        </w:rPr>
        <w:t xml:space="preserve">Advanced Chef’s Training Program</w:t>
      </w:r>
      <w:r>
        <w:t xml:space="preserve"> </w:t>
      </w:r>
      <w:r>
        <w:t xml:space="preserve">– Zimbabwe Culinary Association (2019)</w:t>
      </w:r>
    </w:p>
    <w:p>
      <w:pPr>
        <w:numPr>
          <w:ilvl w:val="0"/>
          <w:numId w:val="1007"/>
        </w:numPr>
        <w:pStyle w:val="Compact"/>
      </w:pPr>
      <w:r>
        <w:rPr>
          <w:iCs/>
          <w:i/>
        </w:rPr>
        <w:t xml:space="preserve">Sustainable Food Practices Workshop</w:t>
      </w:r>
      <w:r>
        <w:t xml:space="preserve"> </w:t>
      </w:r>
      <w:r>
        <w:t xml:space="preserve">– Harare Green Initiatives (2021)</w:t>
      </w:r>
    </w:p>
    <w:p>
      <w:pPr>
        <w:numPr>
          <w:ilvl w:val="0"/>
          <w:numId w:val="1007"/>
        </w:numPr>
        <w:pStyle w:val="Compact"/>
      </w:pPr>
      <w:r>
        <w:rPr>
          <w:iCs/>
          <w:i/>
        </w:rPr>
        <w:t xml:space="preserve">Cultural Cuisine Symposium</w:t>
      </w:r>
      <w:r>
        <w:t xml:space="preserve"> </w:t>
      </w:r>
      <w:r>
        <w:t xml:space="preserve">– Zimbabwe Tourism Board (2020)</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Member of the Zimbabwe Chefs’ Association (ZCA), active in organizing culinary events in Harare.</w:t>
      </w:r>
    </w:p>
    <w:p>
      <w:pPr>
        <w:numPr>
          <w:ilvl w:val="0"/>
          <w:numId w:val="1008"/>
        </w:numPr>
        <w:pStyle w:val="Compact"/>
      </w:pPr>
      <w:r>
        <w:t xml:space="preserve">Volunteer Chef for the Harare Food Bank, providing meals to underprivileged communities.</w:t>
      </w:r>
    </w:p>
    <w:bookmarkEnd w:id="30"/>
    <w:bookmarkStart w:id="31" w:name="references"/>
    <w:p>
      <w:pPr>
        <w:pStyle w:val="Heading2"/>
      </w:pPr>
      <w:r>
        <w:rPr>
          <w:bCs/>
          <w:b/>
        </w:rPr>
        <w:t xml:space="preserve">References</w:t>
      </w:r>
    </w:p>
    <w:p>
      <w:pPr>
        <w:pStyle w:val="FirstParagraph"/>
      </w:pPr>
      <w:r>
        <w:t xml:space="preserve">Available upon request. References include former employers, colleagues, and local food industry leaders in Zimbabwe Harare.</w:t>
      </w:r>
    </w:p>
    <w:p>
      <w:pPr>
        <w:pStyle w:val="BodyText"/>
      </w:pPr>
      <w:r>
        <w:rPr>
          <w:bCs/>
          <w:b/>
        </w:rPr>
        <w:t xml:space="preserve">Curriculum Vitae</w:t>
      </w:r>
      <w:r>
        <w:t xml:space="preserve"> </w:t>
      </w:r>
      <w:r>
        <w:t xml:space="preserve">| Chef in Zimbabwe Harare | Tendai Muzoroki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Zimbabwe Harare</dc:title>
  <dc:creator/>
  <dc:language>en</dc:language>
  <cp:keywords/>
  <dcterms:created xsi:type="dcterms:W3CDTF">2026-07-19T00:34:56Z</dcterms:created>
  <dcterms:modified xsi:type="dcterms:W3CDTF">2026-07-19T00:34:56Z</dcterms:modified>
</cp:coreProperties>
</file>

<file path=docProps/custom.xml><?xml version="1.0" encoding="utf-8"?>
<Properties xmlns="http://schemas.openxmlformats.org/officeDocument/2006/custom-properties" xmlns:vt="http://schemas.openxmlformats.org/officeDocument/2006/docPropsVTypes"/>
</file>