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chemical-engineer-dr-congo-kinshasa"/>
    <w:p>
      <w:pPr>
        <w:pStyle w:val="Heading2"/>
      </w:pPr>
      <w:r>
        <w:t xml:space="preserve">Chemical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Chemical Engineer with over [X years] of expertise in process optimization, environmental sustainability, and industrial production. Proficient in applying chemical engineering principles to address challenges specific to the DR Congo Kinshasa region, including resource management, energy efficiency, and local industry development. Committed to fostering innovation and collaboration within the chemical sector while adhering to international standards tailored for African markets.</w:t>
      </w:r>
    </w:p>
    <w:bookmarkEnd w:id="21"/>
    <w:bookmarkStart w:id="24" w:name="education"/>
    <w:p>
      <w:pPr>
        <w:pStyle w:val="Heading3"/>
      </w:pPr>
      <w:r>
        <w:t xml:space="preserve">Education</w:t>
      </w:r>
    </w:p>
    <w:bookmarkStart w:id="22" w:name="Xd3ebbd7f3a97ecceaa4e2136ae18e9356d20634"/>
    <w:p>
      <w:pPr>
        <w:pStyle w:val="Heading4"/>
      </w:pPr>
      <w:r>
        <w:t xml:space="preserve">Bachelor of Science in Chemical Engineering</w:t>
      </w:r>
    </w:p>
    <w:p>
      <w:pPr>
        <w:pStyle w:val="FirstParagraph"/>
      </w:pPr>
      <w:r>
        <w:rPr>
          <w:bCs/>
          <w:b/>
        </w:rPr>
        <w:t xml:space="preserve">University of Kinshasa</w:t>
      </w:r>
      <w:r>
        <w:t xml:space="preserve">, Kinshasa, DR Congo</w:t>
      </w:r>
    </w:p>
    <w:p>
      <w:pPr>
        <w:pStyle w:val="BodyText"/>
      </w:pPr>
      <w:r>
        <w:t xml:space="preserve">Graduated: [Year]</w:t>
      </w:r>
    </w:p>
    <w:p>
      <w:pPr>
        <w:numPr>
          <w:ilvl w:val="0"/>
          <w:numId w:val="1001"/>
        </w:numPr>
        <w:pStyle w:val="Compact"/>
      </w:pPr>
      <w:r>
        <w:t xml:space="preserve">Relevant coursework: Thermodynamics, Chemical Reaction Engineering, Process Design, Environmental Chemistry.</w:t>
      </w:r>
    </w:p>
    <w:p>
      <w:pPr>
        <w:numPr>
          <w:ilvl w:val="0"/>
          <w:numId w:val="1001"/>
        </w:numPr>
        <w:pStyle w:val="Compact"/>
      </w:pPr>
      <w:r>
        <w:t xml:space="preserve">Honors: [Any academic achievements or awards].</w:t>
      </w:r>
    </w:p>
    <w:bookmarkEnd w:id="22"/>
    <w:bookmarkStart w:id="23" w:name="X782d60513f0f29901cb606e57ff5b1f324d5c42"/>
    <w:p>
      <w:pPr>
        <w:pStyle w:val="Heading4"/>
      </w:pPr>
      <w:r>
        <w:t xml:space="preserve">Master of Science in Chemical Engineering (Optional)</w:t>
      </w:r>
    </w:p>
    <w:p>
      <w:pPr>
        <w:pStyle w:val="FirstParagraph"/>
      </w:pPr>
      <w:r>
        <w:rPr>
          <w:bCs/>
          <w:b/>
        </w:rPr>
        <w:t xml:space="preserve">[University Name]</w:t>
      </w:r>
      <w:r>
        <w:t xml:space="preserve">, [Location]</w:t>
      </w:r>
    </w:p>
    <w:p>
      <w:pPr>
        <w:pStyle w:val="BodyText"/>
      </w:pPr>
      <w:r>
        <w:t xml:space="preserve">Graduated: [Year]</w:t>
      </w:r>
    </w:p>
    <w:p>
      <w:pPr>
        <w:numPr>
          <w:ilvl w:val="0"/>
          <w:numId w:val="1002"/>
        </w:numPr>
        <w:pStyle w:val="Compact"/>
      </w:pPr>
      <w:r>
        <w:t xml:space="preserve">Research focus: [Specific area, e.g., sustainable chemical processes or waste management in developing regions].</w:t>
      </w:r>
    </w:p>
    <w:p>
      <w:pPr>
        <w:numPr>
          <w:ilvl w:val="0"/>
          <w:numId w:val="1002"/>
        </w:numPr>
        <w:pStyle w:val="Compact"/>
      </w:pPr>
      <w:r>
        <w:t xml:space="preserve">Certifications: [Relevant certifications, e.g., safety training or project management].</w:t>
      </w:r>
    </w:p>
    <w:bookmarkEnd w:id="23"/>
    <w:bookmarkEnd w:id="24"/>
    <w:bookmarkStart w:id="28" w:name="work-experience"/>
    <w:p>
      <w:pPr>
        <w:pStyle w:val="Heading3"/>
      </w:pPr>
      <w:r>
        <w:t xml:space="preserve">Work Experience</w:t>
      </w:r>
    </w:p>
    <w:bookmarkStart w:id="25" w:name="chemical-engineer"/>
    <w:p>
      <w:pPr>
        <w:pStyle w:val="Heading4"/>
      </w:pPr>
      <w:r>
        <w:t xml:space="preserve">Chemical Engineer</w:t>
      </w:r>
    </w:p>
    <w:p>
      <w:pPr>
        <w:pStyle w:val="FirstParagraph"/>
      </w:pPr>
      <w:r>
        <w:rPr>
          <w:bCs/>
          <w:b/>
        </w:rPr>
        <w:t xml:space="preserve">[Company Name]</w:t>
      </w:r>
      <w:r>
        <w:t xml:space="preserve">, Kinshasa, DR Congo</w:t>
      </w:r>
    </w:p>
    <w:p>
      <w:pPr>
        <w:pStyle w:val="BodyText"/>
      </w:pPr>
      <w:r>
        <w:t xml:space="preserve">[Start Date] - [End Date]</w:t>
      </w:r>
    </w:p>
    <w:p>
      <w:pPr>
        <w:numPr>
          <w:ilvl w:val="0"/>
          <w:numId w:val="1003"/>
        </w:numPr>
        <w:pStyle w:val="Compact"/>
      </w:pPr>
      <w:r>
        <w:t xml:space="preserve">Optimized chemical production processes to reduce costs by 15% while maintaining quality standards in the local pharmaceutical industry.</w:t>
      </w:r>
    </w:p>
    <w:p>
      <w:pPr>
        <w:numPr>
          <w:ilvl w:val="0"/>
          <w:numId w:val="1003"/>
        </w:numPr>
        <w:pStyle w:val="Compact"/>
      </w:pPr>
      <w:r>
        <w:t xml:space="preserve">Collaborated with teams to develop sustainable solutions for waste management, aligning with DR Congo’s environmental regulations.</w:t>
      </w:r>
    </w:p>
    <w:p>
      <w:pPr>
        <w:numPr>
          <w:ilvl w:val="0"/>
          <w:numId w:val="1003"/>
        </w:numPr>
        <w:pStyle w:val="Compact"/>
      </w:pPr>
      <w:r>
        <w:t xml:space="preserve">Conducted feasibility studies for new chemical plants, focusing on resource availability and economic viability in Kinshasa’s industrial zones.</w:t>
      </w:r>
    </w:p>
    <w:bookmarkEnd w:id="25"/>
    <w:bookmarkStart w:id="26" w:name="process-development-engineer"/>
    <w:p>
      <w:pPr>
        <w:pStyle w:val="Heading4"/>
      </w:pPr>
      <w:r>
        <w:t xml:space="preserve">Process Development Engineer</w:t>
      </w:r>
    </w:p>
    <w:p>
      <w:pPr>
        <w:pStyle w:val="FirstParagraph"/>
      </w:pPr>
      <w:r>
        <w:rPr>
          <w:bCs/>
          <w:b/>
        </w:rPr>
        <w:t xml:space="preserve">[Another Company Name]</w:t>
      </w:r>
      <w:r>
        <w:t xml:space="preserve">, Kinshasa, DR Congo</w:t>
      </w:r>
    </w:p>
    <w:p>
      <w:pPr>
        <w:pStyle w:val="BodyText"/>
      </w:pPr>
      <w:r>
        <w:t xml:space="preserve">[Start Date] - [End Date]</w:t>
      </w:r>
    </w:p>
    <w:p>
      <w:pPr>
        <w:numPr>
          <w:ilvl w:val="0"/>
          <w:numId w:val="1004"/>
        </w:numPr>
        <w:pStyle w:val="Compact"/>
      </w:pPr>
      <w:r>
        <w:t xml:space="preserve">Designed and implemented process control systems to enhance efficiency in oil refining operations, addressing challenges unique to the DR Congo market.</w:t>
      </w:r>
    </w:p>
    <w:p>
      <w:pPr>
        <w:numPr>
          <w:ilvl w:val="0"/>
          <w:numId w:val="1004"/>
        </w:numPr>
        <w:pStyle w:val="Compact"/>
      </w:pPr>
      <w:r>
        <w:t xml:space="preserve">Provided technical training to local staff on advanced chemical engineering practices, improving operational safety and productivity.</w:t>
      </w:r>
    </w:p>
    <w:p>
      <w:pPr>
        <w:numPr>
          <w:ilvl w:val="0"/>
          <w:numId w:val="1004"/>
        </w:numPr>
        <w:pStyle w:val="Compact"/>
      </w:pPr>
      <w:r>
        <w:t xml:space="preserve">Partnered with international suppliers to source equipment tailored for the region’s infrastructure limitations.</w:t>
      </w:r>
    </w:p>
    <w:bookmarkEnd w:id="26"/>
    <w:bookmarkStart w:id="27" w:name="freelance-consultant"/>
    <w:p>
      <w:pPr>
        <w:pStyle w:val="Heading4"/>
      </w:pPr>
      <w:r>
        <w:t xml:space="preserve">Freelance Consultant</w:t>
      </w:r>
    </w:p>
    <w:p>
      <w:pPr>
        <w:pStyle w:val="FirstParagraph"/>
      </w:pPr>
      <w:r>
        <w:rPr>
          <w:bCs/>
          <w:b/>
        </w:rPr>
        <w:t xml:space="preserve">[Freelance Name]</w:t>
      </w:r>
      <w:r>
        <w:t xml:space="preserve">, Kinshasa, DR Congo</w:t>
      </w:r>
    </w:p>
    <w:p>
      <w:pPr>
        <w:pStyle w:val="BodyText"/>
      </w:pPr>
      <w:r>
        <w:t xml:space="preserve">[Start Date] - [End Date]</w:t>
      </w:r>
    </w:p>
    <w:p>
      <w:pPr>
        <w:numPr>
          <w:ilvl w:val="0"/>
          <w:numId w:val="1005"/>
        </w:numPr>
        <w:pStyle w:val="Compact"/>
      </w:pPr>
      <w:r>
        <w:t xml:space="preserve">Advised small-scale chemical manufacturers on compliance with national and international safety standards.</w:t>
      </w:r>
    </w:p>
    <w:p>
      <w:pPr>
        <w:numPr>
          <w:ilvl w:val="0"/>
          <w:numId w:val="1005"/>
        </w:numPr>
        <w:pStyle w:val="Compact"/>
      </w:pPr>
      <w:r>
        <w:t xml:space="preserve">Developed cost-effective solutions for water treatment and purification projects in rural areas of DR Congo.</w:t>
      </w:r>
    </w:p>
    <w:p>
      <w:pPr>
        <w:numPr>
          <w:ilvl w:val="0"/>
          <w:numId w:val="1005"/>
        </w:numPr>
        <w:pStyle w:val="Compact"/>
      </w:pPr>
      <w:r>
        <w:t xml:space="preserve">Contributed to research initiatives focused on leveraging local raw materials for chemical production, reducing dependency on imports.</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Process design, reactor engineering, plant optimization, chemical safety protocols.</w:t>
      </w:r>
    </w:p>
    <w:p>
      <w:pPr>
        <w:numPr>
          <w:ilvl w:val="0"/>
          <w:numId w:val="1006"/>
        </w:numPr>
        <w:pStyle w:val="Compact"/>
      </w:pPr>
      <w:r>
        <w:rPr>
          <w:bCs/>
          <w:b/>
        </w:rPr>
        <w:t xml:space="preserve">Software:</w:t>
      </w:r>
      <w:r>
        <w:t xml:space="preserve"> </w:t>
      </w:r>
      <w:r>
        <w:t xml:space="preserve">AutoCAD, Aspen Plus, MATLAB, SAP (or other relevant tools).</w:t>
      </w:r>
    </w:p>
    <w:p>
      <w:pPr>
        <w:numPr>
          <w:ilvl w:val="0"/>
          <w:numId w:val="1006"/>
        </w:numPr>
        <w:pStyle w:val="Compact"/>
      </w:pPr>
      <w:r>
        <w:rPr>
          <w:bCs/>
          <w:b/>
        </w:rPr>
        <w:t xml:space="preserve">Languages:</w:t>
      </w:r>
      <w:r>
        <w:t xml:space="preserve"> </w:t>
      </w:r>
      <w:r>
        <w:t xml:space="preserve">French (fluent), English (proficient), [Local Language if applicable].</w:t>
      </w:r>
    </w:p>
    <w:p>
      <w:pPr>
        <w:numPr>
          <w:ilvl w:val="0"/>
          <w:numId w:val="1006"/>
        </w:numPr>
        <w:pStyle w:val="Compact"/>
      </w:pPr>
      <w:r>
        <w:rPr>
          <w:bCs/>
          <w:b/>
        </w:rPr>
        <w:t xml:space="preserve">Cultural Competence:</w:t>
      </w:r>
      <w:r>
        <w:t xml:space="preserve"> </w:t>
      </w:r>
      <w:r>
        <w:t xml:space="preserve">Experience working in diverse teams across DR Congo and understanding regional challenges.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OSHA 30 Certification</w:t>
      </w:r>
      <w:r>
        <w:t xml:space="preserve"> </w:t>
      </w:r>
      <w:r>
        <w:t xml:space="preserve">– [Issuing Organization], [Year]</w:t>
      </w:r>
    </w:p>
    <w:p>
      <w:pPr>
        <w:numPr>
          <w:ilvl w:val="0"/>
          <w:numId w:val="1007"/>
        </w:numPr>
        <w:pStyle w:val="Compact"/>
      </w:pPr>
      <w:r>
        <w:rPr>
          <w:bCs/>
          <w:b/>
        </w:rPr>
        <w:t xml:space="preserve">Lean Six Sigma Green Belt</w:t>
      </w:r>
      <w:r>
        <w:t xml:space="preserve"> </w:t>
      </w:r>
      <w:r>
        <w:t xml:space="preserve">– [Training Provider], [Year]</w:t>
      </w:r>
    </w:p>
    <w:p>
      <w:pPr>
        <w:numPr>
          <w:ilvl w:val="0"/>
          <w:numId w:val="1007"/>
        </w:numPr>
        <w:pStyle w:val="Compact"/>
      </w:pPr>
      <w:r>
        <w:rPr>
          <w:bCs/>
          <w:b/>
        </w:rPr>
        <w:t xml:space="preserve">Sustainability Practices in Chemical Engineering</w:t>
      </w:r>
      <w:r>
        <w:t xml:space="preserve"> </w:t>
      </w:r>
      <w:r>
        <w:t xml:space="preserve">– [Course Name], [Year]</w:t>
      </w:r>
    </w:p>
    <w:bookmarkEnd w:id="30"/>
    <w:bookmarkStart w:id="31" w:name="projects-research"/>
    <w:p>
      <w:pPr>
        <w:pStyle w:val="Heading3"/>
      </w:pPr>
      <w:r>
        <w:t xml:space="preserve">Projects &amp; Research</w:t>
      </w:r>
    </w:p>
    <w:p>
      <w:pPr>
        <w:pStyle w:val="FirstParagraph"/>
      </w:pPr>
      <w:r>
        <w:rPr>
          <w:bCs/>
          <w:b/>
        </w:rPr>
        <w:t xml:space="preserve">Renewable Energy Integration in Kinshasa’s Industry</w:t>
      </w:r>
    </w:p>
    <w:p>
      <w:pPr>
        <w:numPr>
          <w:ilvl w:val="0"/>
          <w:numId w:val="1008"/>
        </w:numPr>
        <w:pStyle w:val="Compact"/>
      </w:pPr>
      <w:r>
        <w:t xml:space="preserve">Collaborated with a local university to explore solar energy applications for chemical plants, reducing reliance on fossil fuels.</w:t>
      </w:r>
    </w:p>
    <w:p>
      <w:pPr>
        <w:numPr>
          <w:ilvl w:val="0"/>
          <w:numId w:val="1008"/>
        </w:numPr>
        <w:pStyle w:val="Compact"/>
      </w:pPr>
      <w:r>
        <w:t xml:space="preserve">Published a paper on "Sustainable Practices in DR Congo’s Chemical Sector" in [Journal Name], [Year].</w:t>
      </w:r>
    </w:p>
    <w:p>
      <w:pPr>
        <w:pStyle w:val="FirstParagraph"/>
      </w:pPr>
      <w:r>
        <w:rPr>
          <w:bCs/>
          <w:b/>
        </w:rPr>
        <w:t xml:space="preserve">Community-Based Water Purification System</w:t>
      </w:r>
    </w:p>
    <w:p>
      <w:pPr>
        <w:numPr>
          <w:ilvl w:val="0"/>
          <w:numId w:val="1009"/>
        </w:numPr>
        <w:pStyle w:val="Compact"/>
      </w:pPr>
      <w:r>
        <w:t xml:space="preserve">Designed low-cost filtration systems for rural areas, improving access to clean water and reducing waterborne diseases.</w:t>
      </w:r>
    </w:p>
    <w:p>
      <w:pPr>
        <w:numPr>
          <w:ilvl w:val="0"/>
          <w:numId w:val="1009"/>
        </w:numPr>
        <w:pStyle w:val="Compact"/>
      </w:pPr>
      <w:r>
        <w:t xml:space="preserve">Worked with NGOs to implement pilot projects in [Specific Region of DR Congo].</w:t>
      </w:r>
    </w:p>
    <w:bookmarkEnd w:id="31"/>
    <w:bookmarkStart w:id="32" w:name="professional-memberships"/>
    <w:p>
      <w:pPr>
        <w:pStyle w:val="Heading3"/>
      </w:pPr>
      <w:r>
        <w:t xml:space="preserve">Professional Memberships</w:t>
      </w:r>
    </w:p>
    <w:p>
      <w:pPr>
        <w:numPr>
          <w:ilvl w:val="0"/>
          <w:numId w:val="1010"/>
        </w:numPr>
        <w:pStyle w:val="Compact"/>
      </w:pPr>
      <w:r>
        <w:rPr>
          <w:bCs/>
          <w:b/>
        </w:rPr>
        <w:t xml:space="preserve">African Association of Chemical Engineers (AACE)</w:t>
      </w:r>
      <w:r>
        <w:t xml:space="preserve"> </w:t>
      </w:r>
      <w:r>
        <w:t xml:space="preserve">– Member since [Year]</w:t>
      </w:r>
    </w:p>
    <w:p>
      <w:pPr>
        <w:numPr>
          <w:ilvl w:val="0"/>
          <w:numId w:val="1010"/>
        </w:numPr>
        <w:pStyle w:val="Compact"/>
      </w:pPr>
      <w:r>
        <w:rPr>
          <w:bCs/>
          <w:b/>
        </w:rPr>
        <w:t xml:space="preserve">Society of Chemical Industry (SCI)</w:t>
      </w:r>
      <w:r>
        <w:t xml:space="preserve"> </w:t>
      </w:r>
      <w:r>
        <w:t xml:space="preserve">– Member, [Region]</w:t>
      </w:r>
    </w:p>
    <w:bookmarkEnd w:id="32"/>
    <w:bookmarkStart w:id="33" w:name="languages-cultural-competence"/>
    <w:p>
      <w:pPr>
        <w:pStyle w:val="Heading3"/>
      </w:pPr>
      <w:r>
        <w:t xml:space="preserve">Languages &amp; Cultural Competence</w:t>
      </w:r>
    </w:p>
    <w:p>
      <w:pPr>
        <w:pStyle w:val="FirstParagraph"/>
      </w:pPr>
      <w:r>
        <w:t xml:space="preserve">Fluent in French and English, with a strong understanding of local dialects such as Lingala and Kikongo. Experienced in working with multinational teams and adapting projects to the cultural context of DR Congo Kinshasa.</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[Description, e.g., "Taught chemical engineering concepts to students at a local technical school in Kinshasa."]</w:t>
      </w:r>
    </w:p>
    <w:p>
      <w:pPr>
        <w:pStyle w:val="BodyText"/>
      </w:pPr>
      <w:r>
        <w:rPr>
          <w:bCs/>
          <w:b/>
        </w:rPr>
        <w:t xml:space="preserve">Publications:</w:t>
      </w:r>
      <w:r>
        <w:t xml:space="preserve"> </w:t>
      </w:r>
      <w:r>
        <w:t xml:space="preserve">[List of articles, reports, or presentations related to chemical engineering in DR Congo.]</w:t>
      </w:r>
    </w:p>
    <w:bookmarkEnd w:id="34"/>
    <w:p>
      <w:pPr>
        <w:pStyle w:val="BodyText"/>
      </w:pPr>
      <w:r>
        <w:t xml:space="preserve">Curriculum Vitae for Chemical Engineer in DR Congo Kinshasa |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DR Congo Kinshasa</dc:title>
  <dc:creator/>
  <dc:language>en</dc:language>
  <cp:keywords/>
  <dcterms:created xsi:type="dcterms:W3CDTF">2026-07-20T08:50:33Z</dcterms:created>
  <dcterms:modified xsi:type="dcterms:W3CDTF">2026-07-20T08:50:33Z</dcterms:modified>
</cp:coreProperties>
</file>

<file path=docProps/custom.xml><?xml version="1.0" encoding="utf-8"?>
<Properties xmlns="http://schemas.openxmlformats.org/officeDocument/2006/custom-properties" xmlns:vt="http://schemas.openxmlformats.org/officeDocument/2006/docPropsVTypes"/>
</file>