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Engineer,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hemical-engineer-india-bangalore"/>
    <w:p>
      <w:pPr>
        <w:pStyle w:val="Heading2"/>
      </w:pPr>
      <w:r>
        <w:t xml:space="preserve">Chemical Engineer | India Bangalore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+91-XXXXXXXXXX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Karnataka, India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Chemical Engineer with [X years] of experience in process design, optimization, and sustainability initiatives. Specialized in chemical manufacturing, environmental compliance, and R&amp;D for industries such as pharmaceuticals, petrochemicals, and biotechnology. Based in India Bangalore, I have contributed to projects that align with the city’s growing emphasis on green engineering and industrial innovation. My expertise includes leveraging cutting-edge technologies like process simulation tools (Aspen Plus), CAD software, and data analytics to enhance efficiency and safety standards in chemical processes.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Technology (B.Tech) in Chemical Engineering</w:t>
      </w:r>
    </w:p>
    <w:p>
      <w:pPr>
        <w:pStyle w:val="BodyText"/>
      </w:pPr>
      <w:r>
        <w:rPr>
          <w:iCs/>
          <w:i/>
        </w:rPr>
        <w:t xml:space="preserve">IIT Bombay, India</w:t>
      </w:r>
      <w:r>
        <w:t xml:space="preserve"> </w:t>
      </w:r>
      <w:r>
        <w:t xml:space="preserve">| [Year of Graduation]</w:t>
      </w:r>
    </w:p>
    <w:p>
      <w:pPr>
        <w:numPr>
          <w:ilvl w:val="0"/>
          <w:numId w:val="1001"/>
        </w:numPr>
        <w:pStyle w:val="Compact"/>
      </w:pPr>
      <w:r>
        <w:t xml:space="preserve">Relevant coursework: Thermodynamics, Mass Transfer, Reactor Design, Process Control.</w:t>
      </w:r>
    </w:p>
    <w:p>
      <w:pPr>
        <w:numPr>
          <w:ilvl w:val="0"/>
          <w:numId w:val="1001"/>
        </w:numPr>
        <w:pStyle w:val="Compact"/>
      </w:pPr>
      <w:r>
        <w:t xml:space="preserve">Awarded [Scholarship/Dean's List] for academic excellence.</w:t>
      </w:r>
    </w:p>
    <w:p>
      <w:pPr>
        <w:pStyle w:val="FirstParagraph"/>
      </w:pPr>
      <w:r>
        <w:rPr>
          <w:bCs/>
          <w:b/>
        </w:rPr>
        <w:t xml:space="preserve">Master of Science (M.Sc) in Chemical Engineering</w:t>
      </w:r>
    </w:p>
    <w:p>
      <w:pPr>
        <w:pStyle w:val="BodyText"/>
      </w:pPr>
      <w:r>
        <w:rPr>
          <w:iCs/>
          <w:i/>
        </w:rPr>
        <w:t xml:space="preserve">Indian Institute of Science (IISc), Bangalore, India</w:t>
      </w:r>
      <w:r>
        <w:t xml:space="preserve"> </w:t>
      </w:r>
      <w:r>
        <w:t xml:space="preserve">| [Year of Graduation]</w:t>
      </w:r>
    </w:p>
    <w:p>
      <w:pPr>
        <w:numPr>
          <w:ilvl w:val="0"/>
          <w:numId w:val="1002"/>
        </w:numPr>
        <w:pStyle w:val="Compact"/>
      </w:pPr>
      <w:r>
        <w:t xml:space="preserve">Research focused on [Specific Topic: e.g., "Catalytic Processes for Renewable Energy"].</w:t>
      </w:r>
    </w:p>
    <w:p>
      <w:pPr>
        <w:numPr>
          <w:ilvl w:val="0"/>
          <w:numId w:val="1002"/>
        </w:numPr>
        <w:pStyle w:val="Compact"/>
      </w:pPr>
      <w:r>
        <w:t xml:space="preserve">Published a paper in [Journal Name] on sustainable chemical synthesis.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rocess-engineer"/>
    <w:p>
      <w:pPr>
        <w:pStyle w:val="Heading4"/>
      </w:pPr>
      <w:r>
        <w:t xml:space="preserve">Senior Process Engineer</w:t>
      </w:r>
    </w:p>
    <w:p>
      <w:pPr>
        <w:pStyle w:val="FirstParagraph"/>
      </w:pPr>
      <w:r>
        <w:rPr>
          <w:iCs/>
          <w:i/>
        </w:rPr>
        <w:t xml:space="preserve">Lifescan Pharma, Bangalore, India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3"/>
        </w:numPr>
        <w:pStyle w:val="Compact"/>
      </w:pPr>
      <w:r>
        <w:t xml:space="preserve">Oversaw the design and optimization of pharmaceutical production processes, reducing waste by 20% through process re-engineering.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ensure compliance with Indian regulatory standards (e.g., CDSCO, ISO 14001).</w:t>
      </w:r>
    </w:p>
    <w:p>
      <w:pPr>
        <w:numPr>
          <w:ilvl w:val="0"/>
          <w:numId w:val="1003"/>
        </w:numPr>
        <w:pStyle w:val="Compact"/>
      </w:pPr>
      <w:r>
        <w:t xml:space="preserve">Led a team of 8 engineers in implementing green chemistry practices, aligning with India Bangalore’s sustainability goals.</w:t>
      </w:r>
    </w:p>
    <w:bookmarkEnd w:id="23"/>
    <w:bookmarkStart w:id="24" w:name="process-engineer"/>
    <w:p>
      <w:pPr>
        <w:pStyle w:val="Heading4"/>
      </w:pPr>
      <w:r>
        <w:t xml:space="preserve">Process Engineer</w:t>
      </w:r>
    </w:p>
    <w:p>
      <w:pPr>
        <w:pStyle w:val="FirstParagraph"/>
      </w:pPr>
      <w:r>
        <w:rPr>
          <w:iCs/>
          <w:i/>
        </w:rPr>
        <w:t xml:space="preserve">Reliance Industries Limited (RIL), Mumbai, India (Remote for Bangalore-based projects)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Designed and optimized distillation units for petrochemical refining, improving energy efficiency by 15%.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waste-to-energy project in partnership with local Bangalore-based environmental agencies.</w:t>
      </w:r>
    </w:p>
    <w:p>
      <w:pPr>
        <w:numPr>
          <w:ilvl w:val="0"/>
          <w:numId w:val="1004"/>
        </w:numPr>
        <w:pStyle w:val="Compact"/>
      </w:pPr>
      <w:r>
        <w:t xml:space="preserve">Utilized Aspen Plus for simulating chemical reactions, reducing trial-and-error costs in pilot testing.</w:t>
      </w:r>
    </w:p>
    <w:bookmarkEnd w:id="24"/>
    <w:bookmarkStart w:id="25" w:name="internship-chemical-engineering-trainee"/>
    <w:p>
      <w:pPr>
        <w:pStyle w:val="Heading4"/>
      </w:pPr>
      <w:r>
        <w:t xml:space="preserve">Internship: Chemical Engineering Trainee</w:t>
      </w:r>
    </w:p>
    <w:p>
      <w:pPr>
        <w:pStyle w:val="FirstParagraph"/>
      </w:pPr>
      <w:r>
        <w:rPr>
          <w:iCs/>
          <w:i/>
        </w:rPr>
        <w:t xml:space="preserve">Tata Chemicals, Pune, India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the production of specialty chemicals and fertilizers.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Aspen Plus, AutoCAD, MATLAB, Simulink, SAP ERP.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(proficient), Kannada (basic).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Pharmaceuticals, Petrochemicals, Biotechnology, Environmental Engineering.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Six Sigma Green Belt, OSHA 30-Hour General Industry Certification.</w:t>
      </w:r>
    </w:p>
    <w:bookmarkEnd w:id="27"/>
    <w:bookmarkStart w:id="28" w:name="projects-technical-experience"/>
    <w:p>
      <w:pPr>
        <w:pStyle w:val="Heading3"/>
      </w:pPr>
      <w:r>
        <w:t xml:space="preserve">Projects &amp; Technical Experience</w:t>
      </w:r>
    </w:p>
    <w:p>
      <w:pPr>
        <w:pStyle w:val="FirstParagraph"/>
      </w:pPr>
      <w:r>
        <w:rPr>
          <w:bCs/>
          <w:b/>
        </w:rPr>
        <w:t xml:space="preserve">Sustainable Wastewater Treatment System for Bangalore Industries</w:t>
      </w:r>
    </w:p>
    <w:p>
      <w:pPr>
        <w:numPr>
          <w:ilvl w:val="0"/>
          <w:numId w:val="1007"/>
        </w:numPr>
        <w:pStyle w:val="Compact"/>
      </w:pPr>
      <w:r>
        <w:t xml:space="preserve">Designed a low-cost, scalable system using membrane bioreactors to treat industrial effluents.</w:t>
      </w:r>
    </w:p>
    <w:p>
      <w:pPr>
        <w:numPr>
          <w:ilvl w:val="0"/>
          <w:numId w:val="1007"/>
        </w:numPr>
        <w:pStyle w:val="Compact"/>
      </w:pPr>
      <w:r>
        <w:t xml:space="preserve">Collaborated with local NGOs and municipal authorities in India Bangalore to pilot the project, achieving 95% water reuse rates.</w:t>
      </w:r>
    </w:p>
    <w:p>
      <w:pPr>
        <w:pStyle w:val="FirstParagraph"/>
      </w:pPr>
      <w:r>
        <w:rPr>
          <w:bCs/>
          <w:b/>
        </w:rPr>
        <w:t xml:space="preserve">Catalytic Conversion of Biomass to Biofuels</w:t>
      </w:r>
    </w:p>
    <w:p>
      <w:pPr>
        <w:numPr>
          <w:ilvl w:val="0"/>
          <w:numId w:val="1008"/>
        </w:numPr>
        <w:pStyle w:val="Compact"/>
      </w:pPr>
      <w:r>
        <w:t xml:space="preserve">Conducted research on catalytic pyrolysis of agricultural waste at IISc, Bangalore.</w:t>
      </w:r>
    </w:p>
    <w:p>
      <w:pPr>
        <w:numPr>
          <w:ilvl w:val="0"/>
          <w:numId w:val="1008"/>
        </w:numPr>
        <w:pStyle w:val="Compact"/>
      </w:pPr>
      <w:r>
        <w:t xml:space="preserve">Published findings in a peer-reviewed journal, contributing to India’s renewable energy initiatives.</w:t>
      </w:r>
    </w:p>
    <w:bookmarkEnd w:id="28"/>
    <w:bookmarkStart w:id="29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Indian Institute of Chemical Engineers (IICHE) Membership</w:t>
      </w:r>
      <w:r>
        <w:t xml:space="preserve"> </w:t>
      </w:r>
      <w:r>
        <w:t xml:space="preserve">– [Year]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Green Chemistry Innovation Award</w:t>
      </w:r>
      <w:r>
        <w:t xml:space="preserve">, Bangalore Tech Summit 2023.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Professional, [Institution Name], [Year].</w:t>
      </w:r>
    </w:p>
    <w:bookmarkEnd w:id="29"/>
    <w:bookmarkStart w:id="30" w:name="languages-other-information"/>
    <w:p>
      <w:pPr>
        <w:pStyle w:val="Heading3"/>
      </w:pPr>
      <w:r>
        <w:t xml:space="preserve">Languages &amp; Other Information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Hindi:</w:t>
      </w:r>
      <w:r>
        <w:t xml:space="preserve"> </w:t>
      </w:r>
      <w:r>
        <w:t xml:space="preserve">Proficient.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Kannada:</w:t>
      </w:r>
      <w:r>
        <w:t xml:space="preserve"> </w:t>
      </w:r>
      <w:r>
        <w:t xml:space="preserve">Basic conversational skills.</w:t>
      </w:r>
    </w:p>
    <w:bookmarkEnd w:id="30"/>
    <w:p>
      <w:pPr>
        <w:pStyle w:val="FirstParagraph"/>
      </w:pPr>
      <w:r>
        <w:rPr>
          <w:iCs/>
          <w:i/>
        </w:rPr>
        <w:t xml:space="preserve">Curriculum Vitae | Chemical Engineer | India Bangalore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Engineer, India Bangalore</dc:title>
  <dc:creator/>
  <cp:keywords/>
  <dcterms:created xsi:type="dcterms:W3CDTF">2026-07-29T00:24:14Z</dcterms:created>
  <dcterms:modified xsi:type="dcterms:W3CDTF">2026-07-29T00:24:14Z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