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(Pakistan</w:t>
      </w:r>
      <w:r>
        <w:t xml:space="preserve"> </w:t>
      </w:r>
      <w:r>
        <w:t xml:space="preserve">Islamabad)</w:t>
      </w:r>
    </w:p>
    <w:bookmarkStart w:id="36"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Islamabad, Pakistan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bookmarkStart w:id="20" w:name="career-objective"/>
    <w:p>
      <w:pPr>
        <w:pStyle w:val="Heading2"/>
      </w:pPr>
      <w:r>
        <w:t xml:space="preserve">Career Objective</w:t>
      </w:r>
    </w:p>
    <w:p>
      <w:pPr>
        <w:pStyle w:val="FirstParagraph"/>
      </w:pPr>
      <w:r>
        <w:t xml:space="preserve">A dedicated and skilled Chemical Engineer with a passion for innovation and sustainability, seeking to contribute expertise in process optimization, plant operations, and environmental compliance within the dynamic industrial landscape of Pakistan Islamabad. Aiming to leverage technical knowledge and practical experience to drive efficiency in chemical manufacturing, energy sector projects, and green technology initiatives across the capital region.</w:t>
      </w:r>
    </w:p>
    <w:bookmarkEnd w:id="20"/>
    <w:bookmarkStart w:id="21" w:name="professional-summary"/>
    <w:p>
      <w:pPr>
        <w:pStyle w:val="Heading2"/>
      </w:pPr>
      <w:r>
        <w:t xml:space="preserve">Professional Summary</w:t>
      </w:r>
    </w:p>
    <w:p>
      <w:pPr>
        <w:pStyle w:val="FirstParagraph"/>
      </w:pPr>
      <w:r>
        <w:t xml:space="preserve">With [X years] of experience in chemical engineering, I specialize in designing, optimizing, and managing industrial processes while ensuring adherence to safety standards and environmental regulations. My work spans from upstream oil and gas operations to downstream pharmaceuticals and water treatment systems. As a Chemical Engineer based in Islamabad, I have actively contributed to projects aligned with Pakistan’s national goals of energy security, industrial growth, and sustainable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Chemical Engineering</w:t>
      </w:r>
      <w:r>
        <w:t xml:space="preserve">, University of Engineering and Technology (UET), Lahore, Pakistan – [Year]</w:t>
      </w:r>
    </w:p>
    <w:p>
      <w:pPr>
        <w:numPr>
          <w:ilvl w:val="0"/>
          <w:numId w:val="1001"/>
        </w:numPr>
        <w:pStyle w:val="Compact"/>
      </w:pPr>
      <w:r>
        <w:rPr>
          <w:bCs/>
          <w:b/>
        </w:rPr>
        <w:t xml:space="preserve">Masters in Chemical Engineering</w:t>
      </w:r>
      <w:r>
        <w:t xml:space="preserve">, National University of Sciences and Technology (NUST), Islamabad, Pakistan – [Year]</w:t>
      </w:r>
    </w:p>
    <w:bookmarkEnd w:id="22"/>
    <w:bookmarkStart w:id="26" w:name="professional-experience"/>
    <w:p>
      <w:pPr>
        <w:pStyle w:val="Heading2"/>
      </w:pPr>
      <w:r>
        <w:t xml:space="preserve">Professional Experience</w:t>
      </w:r>
    </w:p>
    <w:bookmarkStart w:id="23" w:name="senior-chemical-engineer"/>
    <w:p>
      <w:pPr>
        <w:pStyle w:val="Heading3"/>
      </w:pPr>
      <w:r>
        <w:t xml:space="preserve">Senior Chemical Engineer</w:t>
      </w:r>
    </w:p>
    <w:p>
      <w:pPr>
        <w:pStyle w:val="FirstParagraph"/>
      </w:pPr>
      <w:r>
        <w:rPr>
          <w:iCs/>
          <w:i/>
        </w:rPr>
        <w:t xml:space="preserve">Pakistan Petroleum Limited (PPL), Islamabad, Pakistan</w:t>
      </w:r>
      <w:r>
        <w:t xml:space="preserve"> </w:t>
      </w:r>
      <w:r>
        <w:t xml:space="preserve">| [Month Year] – Present</w:t>
      </w:r>
    </w:p>
    <w:p>
      <w:pPr>
        <w:numPr>
          <w:ilvl w:val="0"/>
          <w:numId w:val="1002"/>
        </w:numPr>
        <w:pStyle w:val="Compact"/>
      </w:pPr>
      <w:r>
        <w:t xml:space="preserve">Lead the design and implementation of process improvements in crude oil refining units, reducing energy consumption by 12%.</w:t>
      </w:r>
    </w:p>
    <w:p>
      <w:pPr>
        <w:numPr>
          <w:ilvl w:val="0"/>
          <w:numId w:val="1002"/>
        </w:numPr>
        <w:pStyle w:val="Compact"/>
      </w:pPr>
      <w:r>
        <w:t xml:space="preserve">Collaborated with cross-functional teams to enhance safety protocols, achieving zero major incidents over three years.</w:t>
      </w:r>
    </w:p>
    <w:p>
      <w:pPr>
        <w:numPr>
          <w:ilvl w:val="0"/>
          <w:numId w:val="1002"/>
        </w:numPr>
        <w:pStyle w:val="Compact"/>
      </w:pPr>
      <w:r>
        <w:t xml:space="preserve">Managed the integration of renewable energy systems into PPL’s operations, aligning with Islamabad’s green initiative goals.</w:t>
      </w:r>
    </w:p>
    <w:bookmarkEnd w:id="23"/>
    <w:bookmarkStart w:id="24" w:name="chemical-engineer"/>
    <w:p>
      <w:pPr>
        <w:pStyle w:val="Heading3"/>
      </w:pPr>
      <w:r>
        <w:t xml:space="preserve">Chemical Engineer</w:t>
      </w:r>
    </w:p>
    <w:p>
      <w:pPr>
        <w:pStyle w:val="FirstParagraph"/>
      </w:pPr>
      <w:r>
        <w:rPr>
          <w:iCs/>
          <w:i/>
        </w:rPr>
        <w:t xml:space="preserve">Karachi Refinery Limited (KRL), Islamabad Branch, Pakistan</w:t>
      </w:r>
      <w:r>
        <w:t xml:space="preserve"> </w:t>
      </w:r>
      <w:r>
        <w:t xml:space="preserve">| [Month Year] – [Month Year]</w:t>
      </w:r>
    </w:p>
    <w:p>
      <w:pPr>
        <w:numPr>
          <w:ilvl w:val="0"/>
          <w:numId w:val="1003"/>
        </w:numPr>
        <w:pStyle w:val="Compact"/>
      </w:pPr>
      <w:r>
        <w:t xml:space="preserve">Optimized distillation column operations, improving yield by 8% and reducing waste generation.</w:t>
      </w:r>
    </w:p>
    <w:p>
      <w:pPr>
        <w:numPr>
          <w:ilvl w:val="0"/>
          <w:numId w:val="1003"/>
        </w:numPr>
        <w:pStyle w:val="Compact"/>
      </w:pPr>
      <w:r>
        <w:t xml:space="preserve">Conducted feasibility studies for new chemical production lines, resulting in a 15% increase in output capacity.</w:t>
      </w:r>
    </w:p>
    <w:p>
      <w:pPr>
        <w:numPr>
          <w:ilvl w:val="0"/>
          <w:numId w:val="1003"/>
        </w:numPr>
        <w:pStyle w:val="Compact"/>
      </w:pPr>
      <w:r>
        <w:t xml:space="preserve">Provided technical support to plant operators, ensuring compliance with Pakistan’s Environmental Protection Agency (EPA) standards.</w:t>
      </w:r>
    </w:p>
    <w:bookmarkEnd w:id="24"/>
    <w:bookmarkStart w:id="25" w:name="internship"/>
    <w:p>
      <w:pPr>
        <w:pStyle w:val="Heading3"/>
      </w:pPr>
      <w:r>
        <w:t xml:space="preserve">Internship</w:t>
      </w:r>
    </w:p>
    <w:p>
      <w:pPr>
        <w:pStyle w:val="FirstParagraph"/>
      </w:pPr>
      <w:r>
        <w:rPr>
          <w:iCs/>
          <w:i/>
        </w:rPr>
        <w:t xml:space="preserve">Pakistan Chemicals and Fertilizers Corporation (PCFC), Islamabad, Pakistan</w:t>
      </w:r>
      <w:r>
        <w:t xml:space="preserve"> </w:t>
      </w:r>
      <w:r>
        <w:t xml:space="preserve">| [Month Year] – [Month Year]</w:t>
      </w:r>
    </w:p>
    <w:p>
      <w:pPr>
        <w:numPr>
          <w:ilvl w:val="0"/>
          <w:numId w:val="1004"/>
        </w:numPr>
        <w:pStyle w:val="Compact"/>
      </w:pPr>
      <w:r>
        <w:t xml:space="preserve">Assisted in the development of a pilot-scale ammonia synthesis process, reducing production time by 10%.</w:t>
      </w:r>
    </w:p>
    <w:p>
      <w:pPr>
        <w:numPr>
          <w:ilvl w:val="0"/>
          <w:numId w:val="1004"/>
        </w:numPr>
        <w:pStyle w:val="Compact"/>
      </w:pPr>
      <w:r>
        <w:t xml:space="preserve">Conducted laboratory experiments to test chemical reaction kinetics under varying temperature and pressure conditions.</w:t>
      </w:r>
    </w:p>
    <w:p>
      <w:pPr>
        <w:numPr>
          <w:ilvl w:val="0"/>
          <w:numId w:val="1004"/>
        </w:numPr>
        <w:pStyle w:val="Compact"/>
      </w:pPr>
      <w:r>
        <w:t xml:space="preserve">Prepared technical reports for management, highlighting cost-saving opportunities in raw material sourcing.</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Process design, chemical reaction engineering, plant safety management, CFD simulations (ANSYS), ASPEN Plus.</w:t>
      </w:r>
    </w:p>
    <w:p>
      <w:pPr>
        <w:numPr>
          <w:ilvl w:val="0"/>
          <w:numId w:val="1005"/>
        </w:numPr>
        <w:pStyle w:val="Compact"/>
      </w:pPr>
      <w:r>
        <w:rPr>
          <w:bCs/>
          <w:b/>
        </w:rPr>
        <w:t xml:space="preserve">Software Proficiency:</w:t>
      </w:r>
      <w:r>
        <w:t xml:space="preserve"> </w:t>
      </w:r>
      <w:r>
        <w:t xml:space="preserve">AutoCAD, MATLAB, Excel (VBA), SAP ERP.</w:t>
      </w:r>
    </w:p>
    <w:p>
      <w:pPr>
        <w:numPr>
          <w:ilvl w:val="0"/>
          <w:numId w:val="1005"/>
        </w:numPr>
        <w:pStyle w:val="Compact"/>
      </w:pPr>
      <w:r>
        <w:rPr>
          <w:bCs/>
          <w:b/>
        </w:rPr>
        <w:t xml:space="preserve">Languages:</w:t>
      </w:r>
      <w:r>
        <w:t xml:space="preserve"> </w:t>
      </w:r>
      <w:r>
        <w:t xml:space="preserve">English (fluent), Urdu (native).</w:t>
      </w:r>
    </w:p>
    <w:p>
      <w:pPr>
        <w:numPr>
          <w:ilvl w:val="0"/>
          <w:numId w:val="1005"/>
        </w:numPr>
        <w:pStyle w:val="Compact"/>
      </w:pPr>
      <w:r>
        <w:rPr>
          <w:bCs/>
          <w:b/>
        </w:rPr>
        <w:t xml:space="preserve">Regulatory Knowledge:</w:t>
      </w:r>
      <w:r>
        <w:t xml:space="preserve"> </w:t>
      </w:r>
      <w:r>
        <w:t xml:space="preserve">Pakistan Environmental Protection Act, OSHA standards, ISO 9001:2015.</w:t>
      </w:r>
    </w:p>
    <w:bookmarkEnd w:id="27"/>
    <w:bookmarkStart w:id="28" w:name="certifications"/>
    <w:p>
      <w:pPr>
        <w:pStyle w:val="Heading2"/>
      </w:pPr>
      <w:r>
        <w:t xml:space="preserve">Certifications</w:t>
      </w:r>
    </w:p>
    <w:p>
      <w:pPr>
        <w:numPr>
          <w:ilvl w:val="0"/>
          <w:numId w:val="1006"/>
        </w:numPr>
        <w:pStyle w:val="Compact"/>
      </w:pPr>
      <w:r>
        <w:rPr>
          <w:bCs/>
          <w:b/>
        </w:rPr>
        <w:t xml:space="preserve">Oil and Gas Safety Training (OGST)</w:t>
      </w:r>
      <w:r>
        <w:t xml:space="preserve">, National Institute of Industrial Engineering (NIE), Islamabad – [Year]</w:t>
      </w:r>
    </w:p>
    <w:p>
      <w:pPr>
        <w:numPr>
          <w:ilvl w:val="0"/>
          <w:numId w:val="1006"/>
        </w:numPr>
        <w:pStyle w:val="Compact"/>
      </w:pPr>
      <w:r>
        <w:rPr>
          <w:bCs/>
          <w:b/>
        </w:rPr>
        <w:t xml:space="preserve">Project Management Professional (PMP)</w:t>
      </w:r>
      <w:r>
        <w:t xml:space="preserve">, Project Management Institute (PMI) – [Year]</w:t>
      </w:r>
    </w:p>
    <w:p>
      <w:pPr>
        <w:numPr>
          <w:ilvl w:val="0"/>
          <w:numId w:val="1006"/>
        </w:numPr>
        <w:pStyle w:val="Compact"/>
      </w:pPr>
      <w:r>
        <w:rPr>
          <w:bCs/>
          <w:b/>
        </w:rPr>
        <w:t xml:space="preserve">Environmental Compliance Specialist</w:t>
      </w:r>
      <w:r>
        <w:t xml:space="preserve">, Pakistan Environmental Protection Agency (EPA) – [Year]</w:t>
      </w:r>
    </w:p>
    <w:bookmarkEnd w:id="28"/>
    <w:bookmarkStart w:id="31" w:name="projects"/>
    <w:p>
      <w:pPr>
        <w:pStyle w:val="Heading2"/>
      </w:pPr>
      <w:r>
        <w:t xml:space="preserve">Projects</w:t>
      </w:r>
    </w:p>
    <w:bookmarkStart w:id="29" w:name="X993cf5f1545becb16f5c3d29dbdee8a3780049d"/>
    <w:p>
      <w:pPr>
        <w:pStyle w:val="Heading3"/>
      </w:pPr>
      <w:r>
        <w:t xml:space="preserve">Renewable Energy Integration in Islamabad Industries</w:t>
      </w:r>
    </w:p>
    <w:p>
      <w:pPr>
        <w:pStyle w:val="FirstParagraph"/>
      </w:pPr>
      <w:r>
        <w:rPr>
          <w:iCs/>
          <w:i/>
        </w:rPr>
        <w:t xml:space="preserve">Duration:</w:t>
      </w:r>
      <w:r>
        <w:t xml:space="preserve"> </w:t>
      </w:r>
      <w:r>
        <w:t xml:space="preserve">[Month Year] – [Month Year]</w:t>
      </w:r>
    </w:p>
    <w:p>
      <w:pPr>
        <w:pStyle w:val="BodyText"/>
      </w:pPr>
      <w:r>
        <w:t xml:space="preserve">A collaborative project with the Pakistan Atomic Energy Commission (PAEC) to integrate solar and wind energy into industrial chemical plants. My role included analyzing energy consumption patterns and designing hybrid systems to reduce reliance on fossil fuels.</w:t>
      </w:r>
    </w:p>
    <w:bookmarkEnd w:id="29"/>
    <w:bookmarkStart w:id="30" w:name="water-treatment-plant-optimization"/>
    <w:p>
      <w:pPr>
        <w:pStyle w:val="Heading3"/>
      </w:pPr>
      <w:r>
        <w:t xml:space="preserve">Water Treatment Plant Optimization</w:t>
      </w:r>
    </w:p>
    <w:p>
      <w:pPr>
        <w:pStyle w:val="FirstParagraph"/>
      </w:pPr>
      <w:r>
        <w:rPr>
          <w:iCs/>
          <w:i/>
        </w:rPr>
        <w:t xml:space="preserve">Duration:</w:t>
      </w:r>
      <w:r>
        <w:t xml:space="preserve"> </w:t>
      </w:r>
      <w:r>
        <w:t xml:space="preserve">[Month Year] – [Month Year]</w:t>
      </w:r>
    </w:p>
    <w:p>
      <w:pPr>
        <w:pStyle w:val="BodyText"/>
      </w:pPr>
      <w:r>
        <w:t xml:space="preserve">Designed a membrane filtration system for a municipal water plant in Islamabad, improving water quality by 20% and reducing operational costs by 15%.</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Pakistan Engineering Council (PEC) – Member since [Year]</w:t>
      </w:r>
    </w:p>
    <w:p>
      <w:pPr>
        <w:numPr>
          <w:ilvl w:val="0"/>
          <w:numId w:val="1007"/>
        </w:numPr>
        <w:pStyle w:val="Compact"/>
      </w:pPr>
      <w:r>
        <w:t xml:space="preserve">Chemical Engineers Association of Pakistan (CEAP) – Active participant in regional workshops and seminars.</w:t>
      </w:r>
    </w:p>
    <w:bookmarkEnd w:id="32"/>
    <w:bookmarkStart w:id="33" w:name="volunteer-work"/>
    <w:p>
      <w:pPr>
        <w:pStyle w:val="Heading2"/>
      </w:pPr>
      <w:r>
        <w:t xml:space="preserve">Volunteer Work</w:t>
      </w:r>
    </w:p>
    <w:p>
      <w:pPr>
        <w:pStyle w:val="FirstParagraph"/>
      </w:pPr>
      <w:r>
        <w:rPr>
          <w:bCs/>
          <w:b/>
        </w:rPr>
        <w:t xml:space="preserve">STEM Mentorship Program</w:t>
      </w:r>
      <w:r>
        <w:t xml:space="preserve">, Islamabad, Pakistan | [Month Year] – Present</w:t>
      </w:r>
    </w:p>
    <w:p>
      <w:pPr>
        <w:pStyle w:val="BodyText"/>
      </w:pPr>
      <w:r>
        <w:t xml:space="preserve">Provided guidance to engineering students on career development, research methodologies, and industry trends. Organized technical workshops on chemical process safety and sustainability.</w:t>
      </w:r>
    </w:p>
    <w:bookmarkEnd w:id="33"/>
    <w:bookmarkStart w:id="34" w:name="hobbies-and-interests"/>
    <w:p>
      <w:pPr>
        <w:pStyle w:val="Heading2"/>
      </w:pPr>
      <w:r>
        <w:t xml:space="preserve">Hobbies and Interests</w:t>
      </w:r>
    </w:p>
    <w:p>
      <w:pPr>
        <w:numPr>
          <w:ilvl w:val="0"/>
          <w:numId w:val="1008"/>
        </w:numPr>
        <w:pStyle w:val="Compact"/>
      </w:pPr>
      <w:r>
        <w:t xml:space="preserve">Researching sustainable chemical technologies for Pakistan’s agricultural sector.</w:t>
      </w:r>
    </w:p>
    <w:p>
      <w:pPr>
        <w:numPr>
          <w:ilvl w:val="0"/>
          <w:numId w:val="1008"/>
        </w:numPr>
        <w:pStyle w:val="Compact"/>
      </w:pPr>
      <w:r>
        <w:t xml:space="preserve">Participating in local environmental clean-up drives in Islamabad.</w:t>
      </w:r>
    </w:p>
    <w:p>
      <w:pPr>
        <w:numPr>
          <w:ilvl w:val="0"/>
          <w:numId w:val="1008"/>
        </w:numPr>
        <w:pStyle w:val="Compact"/>
      </w:pPr>
      <w:r>
        <w:t xml:space="preserve">Reading industry journals like "Chemical Engineering Journal" and "Pakistan Chemical Industry Review."</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+92-300-1234567</w:t>
      </w:r>
    </w:p>
    <w:p>
      <w:pPr>
        <w:pStyle w:val="BodyText"/>
      </w:pPr>
      <w:r>
        <w:rPr>
          <w:bCs/>
          <w:b/>
        </w:rPr>
        <w:t xml:space="preserve">LinkedIn:</w:t>
      </w:r>
      <w:r>
        <w:t xml:space="preserve"> </w:t>
      </w:r>
      <w:r>
        <w:t xml:space="preserve">linkedin.com/in/yourprofile</w:t>
      </w:r>
    </w:p>
    <w:p>
      <w:pPr>
        <w:pStyle w:val="BodyText"/>
      </w:pPr>
      <w:r>
        <w:t xml:space="preserve">This Curriculum Vitae is tailored for a Chemical Engineer in Pakistan Islamabad, emphasizing technical expertise, regional relevance, and alignment with national industrial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(Pakistan Islamabad)</dc:title>
  <dc:creator/>
  <dc:language>en</dc:language>
  <cp:keywords/>
  <dcterms:created xsi:type="dcterms:W3CDTF">2026-07-23T13:01:55Z</dcterms:created>
  <dcterms:modified xsi:type="dcterms:W3CDTF">2026-07-23T13:01:55Z</dcterms:modified>
</cp:coreProperties>
</file>

<file path=docProps/custom.xml><?xml version="1.0" encoding="utf-8"?>
<Properties xmlns="http://schemas.openxmlformats.org/officeDocument/2006/custom-properties" xmlns:vt="http://schemas.openxmlformats.org/officeDocument/2006/docPropsVTypes"/>
</file>