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p>
      <w:pPr>
        <w:pStyle w:val="FirstParagraph"/>
      </w:pPr>
      <w:r>
        <w:rPr>
          <w:bCs/>
          <w:b/>
        </w:rPr>
        <w:t xml:space="preserve">Chemical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highly motivated and experienced Chemical Engineer with a strong academic background in chemical processes, sustainable technologies, and industrial applications. Committed to contributing expertise to Qatar Doha’s growing energy and petrochemical sectors. Proven ability to optimize production systems, ensure safety standards, and drive innovation in process engineering. Adept at collaborating with multidisciplinary teams to achieve operational excellence while aligning with Qatar’s Vision 2030 goals for economic diversification and environmental sustainability.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[University Name], [Country] | Graduated: [Year]</w:t>
      </w:r>
    </w:p>
    <w:p>
      <w:pPr>
        <w:numPr>
          <w:ilvl w:val="0"/>
          <w:numId w:val="1001"/>
        </w:numPr>
        <w:pStyle w:val="Compact"/>
      </w:pPr>
      <w:r>
        <w:rPr>
          <w:bCs/>
          <w:b/>
        </w:rPr>
        <w:t xml:space="preserve">Masters in Process Engineering</w:t>
      </w:r>
      <w:r>
        <w:t xml:space="preserve">, [University Name], [Country] | Graduated: [Year]</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bCs/>
          <w:b/>
        </w:rPr>
        <w:t xml:space="preserve">Qatar Petroleum, Doha, Qatar</w:t>
      </w:r>
      <w:r>
        <w:t xml:space="preserve"> </w:t>
      </w:r>
      <w:r>
        <w:t xml:space="preserve">| [Start Date] – [End Date]</w:t>
      </w:r>
    </w:p>
    <w:p>
      <w:pPr>
        <w:numPr>
          <w:ilvl w:val="0"/>
          <w:numId w:val="1002"/>
        </w:numPr>
        <w:pStyle w:val="Compact"/>
      </w:pPr>
      <w:r>
        <w:t xml:space="preserve">Oversaw the design and optimization of petrochemical production processes, enhancing efficiency by 15% in the refining division.</w:t>
      </w:r>
    </w:p>
    <w:p>
      <w:pPr>
        <w:numPr>
          <w:ilvl w:val="0"/>
          <w:numId w:val="1002"/>
        </w:numPr>
        <w:pStyle w:val="Compact"/>
      </w:pPr>
      <w:r>
        <w:t xml:space="preserve">Implemented safety protocols to reduce workplace incidents by 20% across multiple facilities in Qatar Doha.</w:t>
      </w:r>
    </w:p>
    <w:p>
      <w:pPr>
        <w:numPr>
          <w:ilvl w:val="0"/>
          <w:numId w:val="1002"/>
        </w:numPr>
        <w:pStyle w:val="Compact"/>
      </w:pPr>
      <w:r>
        <w:t xml:space="preserve">Collaborated with international teams to develop sustainable solutions for waste reduction and energy conservation, aligning with Qatar’s environmental initiatives.</w:t>
      </w:r>
    </w:p>
    <w:bookmarkEnd w:id="23"/>
    <w:bookmarkStart w:id="24" w:name="process-engineer"/>
    <w:p>
      <w:pPr>
        <w:pStyle w:val="Heading3"/>
      </w:pPr>
      <w:r>
        <w:t xml:space="preserve">Process Engineer</w:t>
      </w:r>
    </w:p>
    <w:p>
      <w:pPr>
        <w:pStyle w:val="FirstParagraph"/>
      </w:pPr>
      <w:r>
        <w:rPr>
          <w:bCs/>
          <w:b/>
        </w:rPr>
        <w:t xml:space="preserve">Sabco Engineering &amp; Construction, Doha, Qatar</w:t>
      </w:r>
      <w:r>
        <w:t xml:space="preserve"> </w:t>
      </w:r>
      <w:r>
        <w:t xml:space="preserve">| [Start Date] – [End Date]</w:t>
      </w:r>
    </w:p>
    <w:p>
      <w:pPr>
        <w:numPr>
          <w:ilvl w:val="0"/>
          <w:numId w:val="1003"/>
        </w:numPr>
        <w:pStyle w:val="Compact"/>
      </w:pPr>
      <w:r>
        <w:t xml:space="preserve">Managed the execution of process engineering projects for industrial clients in the energy and manufacturing sectors.</w:t>
      </w:r>
    </w:p>
    <w:p>
      <w:pPr>
        <w:numPr>
          <w:ilvl w:val="0"/>
          <w:numId w:val="1003"/>
        </w:numPr>
        <w:pStyle w:val="Compact"/>
      </w:pPr>
      <w:r>
        <w:t xml:space="preserve">Conducted feasibility studies and provided technical guidance to ensure compliance with Qatari regulations and international standards.</w:t>
      </w:r>
    </w:p>
    <w:p>
      <w:pPr>
        <w:numPr>
          <w:ilvl w:val="0"/>
          <w:numId w:val="1003"/>
        </w:numPr>
        <w:pStyle w:val="Compact"/>
      </w:pPr>
      <w:r>
        <w:t xml:space="preserve">Delivered cost-effective solutions that reduced project timelines by 10% in key infrastructure projects across Qatar Doha.</w:t>
      </w:r>
    </w:p>
    <w:bookmarkEnd w:id="24"/>
    <w:bookmarkStart w:id="25" w:name="X7acd08be911dddb9d12cf4f5ed270c0317218cd"/>
    <w:p>
      <w:pPr>
        <w:pStyle w:val="Heading3"/>
      </w:pPr>
      <w:r>
        <w:t xml:space="preserve">Internship – Chemical Engineering Assistant</w:t>
      </w:r>
    </w:p>
    <w:p>
      <w:pPr>
        <w:pStyle w:val="FirstParagraph"/>
      </w:pPr>
      <w:r>
        <w:rPr>
          <w:bCs/>
          <w:b/>
        </w:rPr>
        <w:t xml:space="preserve">Qatar Energy, Doha, Qatar</w:t>
      </w:r>
      <w:r>
        <w:t xml:space="preserve"> </w:t>
      </w:r>
      <w:r>
        <w:t xml:space="preserve">| [Start Date] – [End Date]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HYSYS, AutoCAD, MATLAB, SAP ERP</w:t>
      </w:r>
    </w:p>
    <w:p>
      <w:pPr>
        <w:numPr>
          <w:ilvl w:val="0"/>
          <w:numId w:val="1005"/>
        </w:numPr>
        <w:pStyle w:val="Compact"/>
      </w:pPr>
      <w:r>
        <w:rPr>
          <w:bCs/>
          <w:b/>
        </w:rPr>
        <w:t xml:space="preserve">Languages:</w:t>
      </w:r>
      <w:r>
        <w:t xml:space="preserve"> </w:t>
      </w:r>
      <w:r>
        <w:t xml:space="preserve">English (fluent), Arabic (intermediate)</w:t>
      </w:r>
    </w:p>
    <w:p>
      <w:pPr>
        <w:numPr>
          <w:ilvl w:val="0"/>
          <w:numId w:val="1005"/>
        </w:numPr>
        <w:pStyle w:val="Compact"/>
      </w:pPr>
      <w:r>
        <w:rPr>
          <w:bCs/>
          <w:b/>
        </w:rPr>
        <w:t xml:space="preserve">Certifications:</w:t>
      </w:r>
      <w:r>
        <w:t xml:space="preserve"> </w:t>
      </w:r>
      <w:r>
        <w:t xml:space="preserve">NEBOSH Certification in Process Safety Management, OSHA 30-Hour General Industry Training</w:t>
      </w:r>
    </w:p>
    <w:p>
      <w:pPr>
        <w:numPr>
          <w:ilvl w:val="0"/>
          <w:numId w:val="1005"/>
        </w:numPr>
        <w:pStyle w:val="Compact"/>
      </w:pPr>
      <w:r>
        <w:rPr>
          <w:bCs/>
          <w:b/>
        </w:rPr>
        <w:t xml:space="preserve">Technical Areas:</w:t>
      </w:r>
      <w:r>
        <w:t xml:space="preserve"> </w:t>
      </w:r>
      <w:r>
        <w:t xml:space="preserve">Process Optimization, Plant Design, Environmental Compliance, Chemical Reaction Engineering</w:t>
      </w:r>
    </w:p>
    <w:bookmarkEnd w:id="27"/>
    <w:bookmarkStart w:id="28" w:name="professional-development"/>
    <w:p>
      <w:pPr>
        <w:pStyle w:val="Heading2"/>
      </w:pPr>
      <w:r>
        <w:t xml:space="preserve">Professional Development</w:t>
      </w:r>
    </w:p>
    <w:p>
      <w:pPr>
        <w:pStyle w:val="FirstParagraph"/>
      </w:pPr>
      <w:r>
        <w:rPr>
          <w:bCs/>
          <w:b/>
        </w:rPr>
        <w:t xml:space="preserve">Certification in Sustainable Industrial Practices</w:t>
      </w:r>
      <w:r>
        <w:t xml:space="preserve">, [Institute Name], Qatar Doha | [Year]</w:t>
      </w:r>
    </w:p>
    <w:p>
      <w:pPr>
        <w:pStyle w:val="BodyText"/>
      </w:pPr>
      <w:r>
        <w:t xml:space="preserve">Completed advanced training on green technologies and circular economy principles, tailored to the needs of Qatar’s industrial landscape.</w:t>
      </w:r>
    </w:p>
    <w:p>
      <w:pPr>
        <w:pStyle w:val="BodyText"/>
      </w:pPr>
      <w:r>
        <w:rPr>
          <w:bCs/>
          <w:b/>
        </w:rPr>
        <w:t xml:space="preserve">Workshop on Advanced Process Safety Management</w:t>
      </w:r>
      <w:r>
        <w:t xml:space="preserve">, [Event Name], Doha, Qatar | [Year]</w:t>
      </w:r>
    </w:p>
    <w:p>
      <w:pPr>
        <w:pStyle w:val="BodyText"/>
      </w:pPr>
      <w:r>
        <w:t xml:space="preserve">Gained insights into modern safety frameworks and risk assessment tools critical for high-hazard industries in Qatar Doha.</w:t>
      </w:r>
    </w:p>
    <w:bookmarkEnd w:id="28"/>
    <w:bookmarkStart w:id="31" w:name="projects-contributions"/>
    <w:p>
      <w:pPr>
        <w:pStyle w:val="Heading2"/>
      </w:pPr>
      <w:r>
        <w:t xml:space="preserve">Projects &amp; Contributions</w:t>
      </w:r>
    </w:p>
    <w:bookmarkStart w:id="29" w:name="X2fa9dc0b880239e0506b6e5021bc4e92bc8b6f9"/>
    <w:p>
      <w:pPr>
        <w:pStyle w:val="Heading3"/>
      </w:pPr>
      <w:r>
        <w:t xml:space="preserve">Smart Plant Optimization Project – Qatar Doha</w:t>
      </w:r>
    </w:p>
    <w:p>
      <w:pPr>
        <w:pStyle w:val="FirstParagraph"/>
      </w:pPr>
      <w:r>
        <w:t xml:space="preserve">Lead a team to integrate IoT-based monitoring systems into chemical plants, resulting in a 12% improvement in operational efficiency and real-time data analytics for predictive maintenance.</w:t>
      </w:r>
    </w:p>
    <w:bookmarkEnd w:id="29"/>
    <w:bookmarkStart w:id="30" w:name="Xe3ba0d142ca248604b5c89b72d18a2ef5101827"/>
    <w:p>
      <w:pPr>
        <w:pStyle w:val="Heading3"/>
      </w:pPr>
      <w:r>
        <w:t xml:space="preserve">Sustainability Initiative – Industrial Waste Management</w:t>
      </w:r>
    </w:p>
    <w:p>
      <w:pPr>
        <w:pStyle w:val="FirstParagraph"/>
      </w:pPr>
      <w:r>
        <w:t xml:space="preserve">Designed a closed-loop recycling system for industrial waste, reducing landfill usage by 30% and supporting Qatar’s Vision 2030 goals.</w:t>
      </w:r>
    </w:p>
    <w:bookmarkEnd w:id="30"/>
    <w:bookmarkEnd w:id="31"/>
    <w:bookmarkStart w:id="32" w:name="professional-memberships"/>
    <w:p>
      <w:pPr>
        <w:pStyle w:val="Heading2"/>
      </w:pPr>
      <w:r>
        <w:t xml:space="preserve">Professional Memberships</w:t>
      </w:r>
    </w:p>
    <w:p>
      <w:pPr>
        <w:numPr>
          <w:ilvl w:val="0"/>
          <w:numId w:val="1006"/>
        </w:numPr>
        <w:pStyle w:val="Compact"/>
      </w:pPr>
      <w:r>
        <w:t xml:space="preserve">Member, Society of Chemical Engineers of Qatar (SCEQ)</w:t>
      </w:r>
    </w:p>
    <w:p>
      <w:pPr>
        <w:numPr>
          <w:ilvl w:val="0"/>
          <w:numId w:val="1006"/>
        </w:numPr>
        <w:pStyle w:val="Compact"/>
      </w:pPr>
      <w:r>
        <w:t xml:space="preserve">Member, American Institute of Chemical Engineers (AIChE)</w:t>
      </w:r>
    </w:p>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Conversational</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Chemical Engineer seeking opportunities in Qatar Doha, emphasizing expertise in process engineering, sustainability, and industrial innovation aligned with the region's economic and environmental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Qatar Doha</dc:title>
  <dc:creator/>
  <dc:language>en</dc:language>
  <cp:keywords/>
  <dcterms:created xsi:type="dcterms:W3CDTF">2026-07-19T21:43:51Z</dcterms:created>
  <dcterms:modified xsi:type="dcterms:W3CDTF">2026-07-19T21:43:51Z</dcterms:modified>
</cp:coreProperties>
</file>

<file path=docProps/custom.xml><?xml version="1.0" encoding="utf-8"?>
<Properties xmlns="http://schemas.openxmlformats.org/officeDocument/2006/custom-properties" xmlns:vt="http://schemas.openxmlformats.org/officeDocument/2006/docPropsVTypes"/>
</file>