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34" w:name="chemical-engineer---singapore-singapore"/>
    <w:p>
      <w:pPr>
        <w:pStyle w:val="Heading2"/>
      </w:pPr>
      <w:r>
        <w:t xml:space="preserve">Chemical Engineer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highly motivated and experienced Chemical Engineer with a strong foundation in process optimization, sustainability, and industrial applications. Proven expertise in designing and managing chemical processes for industries such as petrochemicals, pharmaceuticals, and environmental engineering. Committed to delivering innovative solutions aligned with Singapore’s vision of a green and technologically advanced economy. Adept at collaborating with cross-functional teams to ensure safe, efficient, and compliant operations in the dynamic environment of Singapore Singapore.</w:t>
      </w:r>
    </w:p>
    <w:bookmarkEnd w:id="21"/>
    <w:bookmarkStart w:id="22" w:name="education"/>
    <w:p>
      <w:pPr>
        <w:pStyle w:val="Heading3"/>
      </w:pPr>
      <w:r>
        <w:t xml:space="preserve">Education</w:t>
      </w:r>
    </w:p>
    <w:p>
      <w:pPr>
        <w:numPr>
          <w:ilvl w:val="0"/>
          <w:numId w:val="1001"/>
        </w:numPr>
        <w:pStyle w:val="Compact"/>
      </w:pPr>
      <w:r>
        <w:rPr>
          <w:bCs/>
          <w:b/>
        </w:rPr>
        <w:t xml:space="preserve">Bachelor of Engineering (Hons) in Chemical Engineering</w:t>
      </w:r>
      <w:r>
        <w:t xml:space="preserve">, [University Name], [Year]</w:t>
      </w:r>
    </w:p>
    <w:p>
      <w:pPr>
        <w:numPr>
          <w:ilvl w:val="0"/>
          <w:numId w:val="1001"/>
        </w:numPr>
        <w:pStyle w:val="Compact"/>
      </w:pPr>
      <w:r>
        <w:rPr>
          <w:bCs/>
          <w:b/>
        </w:rPr>
        <w:t xml:space="preserve">Masters in Process Engineering</w:t>
      </w:r>
      <w:r>
        <w:t xml:space="preserve">, [University Name], [Year]</w:t>
      </w:r>
    </w:p>
    <w:p>
      <w:pPr>
        <w:numPr>
          <w:ilvl w:val="0"/>
          <w:numId w:val="1001"/>
        </w:numPr>
        <w:pStyle w:val="Compact"/>
      </w:pPr>
      <w:r>
        <w:rPr>
          <w:bCs/>
          <w:b/>
        </w:rPr>
        <w:t xml:space="preserve">Certification in Sustainable Industrial Practices</w:t>
      </w:r>
      <w:r>
        <w:t xml:space="preserve">, Singapore Institute of Technology, [Year]</w:t>
      </w:r>
    </w:p>
    <w:bookmarkEnd w:id="22"/>
    <w:bookmarkStart w:id="26" w:name="professional-experience"/>
    <w:p>
      <w:pPr>
        <w:pStyle w:val="Heading3"/>
      </w:pPr>
      <w:r>
        <w:t xml:space="preserve">Professional Experience</w:t>
      </w:r>
    </w:p>
    <w:bookmarkStart w:id="23" w:name="Xe9712f9a04109907451f1388400c85408df27da"/>
    <w:p>
      <w:pPr>
        <w:pStyle w:val="Heading4"/>
      </w:pPr>
      <w:r>
        <w:rPr>
          <w:bCs/>
          <w:b/>
        </w:rPr>
        <w:t xml:space="preserve">Senior Chemical Engineer</w:t>
      </w:r>
      <w:r>
        <w:t xml:space="preserve">, XYZ Industries (Pte) Ltd, Singapore Singapore</w:t>
      </w:r>
    </w:p>
    <w:p>
      <w:pPr>
        <w:pStyle w:val="FirstParagraph"/>
      </w:pPr>
      <w:r>
        <w:rPr>
          <w:iCs/>
          <w:i/>
        </w:rPr>
        <w:t xml:space="preserve">[Month Year] – Present</w:t>
      </w:r>
    </w:p>
    <w:p>
      <w:pPr>
        <w:numPr>
          <w:ilvl w:val="0"/>
          <w:numId w:val="1002"/>
        </w:numPr>
        <w:pStyle w:val="Compact"/>
      </w:pPr>
      <w:r>
        <w:t xml:space="preserve">Led the design and implementation of advanced chemical processes for the production of specialty chemicals, achieving a 15% increase in efficiency.</w:t>
      </w:r>
    </w:p>
    <w:p>
      <w:pPr>
        <w:numPr>
          <w:ilvl w:val="0"/>
          <w:numId w:val="1002"/>
        </w:numPr>
        <w:pStyle w:val="Compact"/>
      </w:pPr>
      <w:r>
        <w:t xml:space="preserve">Collaborated with regulatory bodies in Singapore to ensure compliance with environmental and safety standards, including adherence to NEA (National Environment Agency) guidelines.</w:t>
      </w:r>
    </w:p>
    <w:p>
      <w:pPr>
        <w:numPr>
          <w:ilvl w:val="0"/>
          <w:numId w:val="1002"/>
        </w:numPr>
        <w:pStyle w:val="Compact"/>
      </w:pPr>
      <w:r>
        <w:t xml:space="preserve">Developed and optimized reactor systems, reducing energy consumption by 12% while maintaining product quality. This contributed to XYZ Industries’ commitment to Singapore’s Green Building Masterplan.</w:t>
      </w:r>
    </w:p>
    <w:p>
      <w:pPr>
        <w:numPr>
          <w:ilvl w:val="0"/>
          <w:numId w:val="1002"/>
        </w:numPr>
        <w:pStyle w:val="Compact"/>
      </w:pPr>
      <w:r>
        <w:t xml:space="preserve">Managed a team of 8 engineers, fostering a culture of innovation and continuous improvement aligned with Singapore’s Smart Nation Initiative.</w:t>
      </w:r>
    </w:p>
    <w:bookmarkEnd w:id="23"/>
    <w:bookmarkStart w:id="24" w:name="Xccbc6fdb2cb66b354a6db7724a07d4c53aad946"/>
    <w:p>
      <w:pPr>
        <w:pStyle w:val="Heading4"/>
      </w:pPr>
      <w:r>
        <w:rPr>
          <w:bCs/>
          <w:b/>
        </w:rPr>
        <w:t xml:space="preserve">Chemical Engineer</w:t>
      </w:r>
      <w:r>
        <w:t xml:space="preserve">, ABC Process Solutions Pte Ltd, Singapore Singapore</w:t>
      </w:r>
    </w:p>
    <w:p>
      <w:pPr>
        <w:pStyle w:val="FirstParagraph"/>
      </w:pPr>
      <w:r>
        <w:rPr>
          <w:iCs/>
          <w:i/>
        </w:rPr>
        <w:t xml:space="preserve">[Month Year] – [Month Year]</w:t>
      </w:r>
    </w:p>
    <w:p>
      <w:pPr>
        <w:numPr>
          <w:ilvl w:val="0"/>
          <w:numId w:val="1003"/>
        </w:numPr>
        <w:pStyle w:val="Compact"/>
      </w:pPr>
      <w:r>
        <w:t xml:space="preserve">Designed and analyzed chemical processes for pharmaceutical manufacturing, ensuring compliance with GMP (Good Manufacturing Practices) standards in Singapore.</w:t>
      </w:r>
    </w:p>
    <w:p>
      <w:pPr>
        <w:numPr>
          <w:ilvl w:val="0"/>
          <w:numId w:val="1003"/>
        </w:numPr>
        <w:pStyle w:val="Compact"/>
      </w:pPr>
      <w:r>
        <w:t xml:space="preserve">Implemented process control systems to monitor and reduce waste, contributing to ABC’s 20% reduction in hazardous waste generation within two years.</w:t>
      </w:r>
    </w:p>
    <w:p>
      <w:pPr>
        <w:numPr>
          <w:ilvl w:val="0"/>
          <w:numId w:val="1003"/>
        </w:numPr>
        <w:pStyle w:val="Compact"/>
      </w:pPr>
      <w:r>
        <w:t xml:space="preserve">Supported the development of pilot-scale projects for sustainable energy solutions, aligning with Singapore’s Energy Conservation Act.</w:t>
      </w:r>
    </w:p>
    <w:p>
      <w:pPr>
        <w:numPr>
          <w:ilvl w:val="0"/>
          <w:numId w:val="1003"/>
        </w:numPr>
        <w:pStyle w:val="Compact"/>
      </w:pPr>
      <w:r>
        <w:t xml:space="preserve">Provided technical training to junior engineers, emphasizing safety protocols and Singapore’s industrial best practices.</w:t>
      </w:r>
    </w:p>
    <w:bookmarkEnd w:id="24"/>
    <w:bookmarkStart w:id="25" w:name="X796995bde3ce8b88a900105e6565a65ce630ba6"/>
    <w:p>
      <w:pPr>
        <w:pStyle w:val="Heading4"/>
      </w:pPr>
      <w:r>
        <w:rPr>
          <w:bCs/>
          <w:b/>
        </w:rPr>
        <w:t xml:space="preserve">Internship - Process Engineer</w:t>
      </w:r>
      <w:r>
        <w:t xml:space="preserve">, DEF Chemicals Pte Ltd, Singapore Singapore</w:t>
      </w:r>
    </w:p>
    <w:p>
      <w:pPr>
        <w:pStyle w:val="FirstParagraph"/>
      </w:pPr>
      <w:r>
        <w:rPr>
          <w:iCs/>
          <w:i/>
        </w:rPr>
        <w:t xml:space="preserve">[Month Year] – [Month Year]</w:t>
      </w:r>
    </w:p>
    <w:p>
      <w:pPr>
        <w:numPr>
          <w:ilvl w:val="0"/>
          <w:numId w:val="1004"/>
        </w:numPr>
        <w:pStyle w:val="Compact"/>
      </w:pPr>
      <w:r>
        <w:t xml:space="preserve">Gained hands-on experience in plant operations, including distillation and separation processes for industrial solvents.</w:t>
      </w:r>
    </w:p>
    <w:p>
      <w:pPr>
        <w:numPr>
          <w:ilvl w:val="0"/>
          <w:numId w:val="1004"/>
        </w:numPr>
        <w:pStyle w:val="Compact"/>
      </w:pPr>
      <w:r>
        <w:t xml:space="preserve">Assisted in the development of a safety management system for DEF’s Singapore facility, resulting in zero incidents during the internship period.</w:t>
      </w:r>
    </w:p>
    <w:p>
      <w:pPr>
        <w:numPr>
          <w:ilvl w:val="0"/>
          <w:numId w:val="1004"/>
        </w:numPr>
        <w:pStyle w:val="Compact"/>
      </w:pPr>
      <w:r>
        <w:t xml:space="preserve">Conducted data analysis to identify process inefficiencies, leading to a 10% improvement in production throughput.</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Process Design &amp; Simulation:</w:t>
      </w:r>
      <w:r>
        <w:t xml:space="preserve"> </w:t>
      </w:r>
      <w:r>
        <w:t xml:space="preserve">Aspen Plus, HYSYS, MATLAB</w:t>
      </w:r>
    </w:p>
    <w:p>
      <w:pPr>
        <w:numPr>
          <w:ilvl w:val="0"/>
          <w:numId w:val="1005"/>
        </w:numPr>
        <w:pStyle w:val="Compact"/>
      </w:pPr>
      <w:r>
        <w:rPr>
          <w:bCs/>
          <w:b/>
        </w:rPr>
        <w:t xml:space="preserve">Industry Standards:</w:t>
      </w:r>
      <w:r>
        <w:t xml:space="preserve"> </w:t>
      </w:r>
      <w:r>
        <w:t xml:space="preserve">ISO 14001 (Environmental Management), OSHA (Occupational Safety and Health Administration)</w:t>
      </w:r>
    </w:p>
    <w:p>
      <w:pPr>
        <w:numPr>
          <w:ilvl w:val="0"/>
          <w:numId w:val="1005"/>
        </w:numPr>
        <w:pStyle w:val="Compact"/>
      </w:pPr>
      <w:r>
        <w:rPr>
          <w:bCs/>
          <w:b/>
        </w:rPr>
        <w:t xml:space="preserve">Languages:</w:t>
      </w:r>
      <w:r>
        <w:t xml:space="preserve"> </w:t>
      </w:r>
      <w:r>
        <w:t xml:space="preserve">English (fluent), Mandarin (proficient)</w:t>
      </w:r>
    </w:p>
    <w:p>
      <w:pPr>
        <w:numPr>
          <w:ilvl w:val="0"/>
          <w:numId w:val="1005"/>
        </w:numPr>
        <w:pStyle w:val="Compact"/>
      </w:pPr>
      <w:r>
        <w:rPr>
          <w:bCs/>
          <w:b/>
        </w:rPr>
        <w:t xml:space="preserve">Software:</w:t>
      </w:r>
      <w:r>
        <w:t xml:space="preserve"> </w:t>
      </w:r>
      <w:r>
        <w:t xml:space="preserve">AutoCAD, SolidWorks, SAP ERP</w:t>
      </w:r>
    </w:p>
    <w:p>
      <w:pPr>
        <w:numPr>
          <w:ilvl w:val="0"/>
          <w:numId w:val="1005"/>
        </w:numPr>
        <w:pStyle w:val="Compact"/>
      </w:pPr>
      <w:r>
        <w:rPr>
          <w:bCs/>
          <w:b/>
        </w:rPr>
        <w:t xml:space="preserve">Sustainability Practices:</w:t>
      </w:r>
      <w:r>
        <w:t xml:space="preserve"> </w:t>
      </w:r>
      <w:r>
        <w:t xml:space="preserve">Circular Economy, Carbon Footprint Analysis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Professional Engineer (PE) License</w:t>
      </w:r>
      <w:r>
        <w:t xml:space="preserve">, Singapore Board of Engineers, [Year]</w:t>
      </w:r>
    </w:p>
    <w:p>
      <w:pPr>
        <w:numPr>
          <w:ilvl w:val="0"/>
          <w:numId w:val="1006"/>
        </w:numPr>
        <w:pStyle w:val="Compact"/>
      </w:pPr>
      <w:r>
        <w:rPr>
          <w:bCs/>
          <w:b/>
        </w:rPr>
        <w:t xml:space="preserve">Safety Management System (SMS) Certification</w:t>
      </w:r>
      <w:r>
        <w:t xml:space="preserve">, Singapore Workplace Safety and Health Council, [Year]</w:t>
      </w:r>
    </w:p>
    <w:p>
      <w:pPr>
        <w:numPr>
          <w:ilvl w:val="0"/>
          <w:numId w:val="1006"/>
        </w:numPr>
        <w:pStyle w:val="Compact"/>
      </w:pPr>
      <w:r>
        <w:rPr>
          <w:bCs/>
          <w:b/>
        </w:rPr>
        <w:t xml:space="preserve">Course on Industrial Waste Management</w:t>
      </w:r>
      <w:r>
        <w:t xml:space="preserve">, National University of Singapore, [Year]</w:t>
      </w:r>
    </w:p>
    <w:p>
      <w:pPr>
        <w:numPr>
          <w:ilvl w:val="0"/>
          <w:numId w:val="1006"/>
        </w:numPr>
        <w:pStyle w:val="Compact"/>
      </w:pPr>
      <w:r>
        <w:rPr>
          <w:bCs/>
          <w:b/>
        </w:rPr>
        <w:t xml:space="preserve">Training in Renewable Energy Systems</w:t>
      </w:r>
      <w:r>
        <w:t xml:space="preserve">, Singapore Green Building Masterplan Program, [Year]</w:t>
      </w:r>
    </w:p>
    <w:bookmarkEnd w:id="28"/>
    <w:bookmarkStart w:id="31" w:name="projects-research"/>
    <w:p>
      <w:pPr>
        <w:pStyle w:val="Heading3"/>
      </w:pPr>
      <w:r>
        <w:t xml:space="preserve">Projects &amp; Research</w:t>
      </w:r>
    </w:p>
    <w:bookmarkStart w:id="29" w:name="sustainable-polymer-production"/>
    <w:p>
      <w:pPr>
        <w:pStyle w:val="Heading4"/>
      </w:pPr>
      <w:r>
        <w:rPr>
          <w:bCs/>
          <w:b/>
        </w:rPr>
        <w:t xml:space="preserve">Sustainable Polymer Production</w:t>
      </w:r>
    </w:p>
    <w:p>
      <w:pPr>
        <w:pStyle w:val="FirstParagraph"/>
      </w:pPr>
      <w:r>
        <w:rPr>
          <w:iCs/>
          <w:i/>
        </w:rPr>
        <w:t xml:space="preserve">[Year] – [Year]</w:t>
      </w:r>
    </w:p>
    <w:p>
      <w:pPr>
        <w:pStyle w:val="BodyText"/>
      </w:pPr>
      <w:r>
        <w:t xml:space="preserve">Collaborated with a research team in Singapore to develop biodegradable polymers using waste feedstocks. The project received funding from the Singapore Economic Development Board (EDB) and was recognized at the International Conference on Green Chemistry.</w:t>
      </w:r>
    </w:p>
    <w:bookmarkEnd w:id="29"/>
    <w:bookmarkStart w:id="30" w:name="X3b9c555f0b40b0b0a87cc04bd9f9228aaae1bf0"/>
    <w:p>
      <w:pPr>
        <w:pStyle w:val="Heading4"/>
      </w:pPr>
      <w:r>
        <w:rPr>
          <w:bCs/>
          <w:b/>
        </w:rPr>
        <w:t xml:space="preserve">Energy Efficiency Audit for Manufacturing Plant</w:t>
      </w:r>
    </w:p>
    <w:p>
      <w:pPr>
        <w:pStyle w:val="FirstParagraph"/>
      </w:pPr>
      <w:r>
        <w:rPr>
          <w:iCs/>
          <w:i/>
        </w:rPr>
        <w:t xml:space="preserve">[Year]</w:t>
      </w:r>
    </w:p>
    <w:p>
      <w:pPr>
        <w:pStyle w:val="BodyText"/>
      </w:pPr>
      <w:r>
        <w:t xml:space="preserve">Conducted an energy audit for a petrochemical plant in Jurong, Singapore, identifying opportunities to reduce energy consumption by 18%. The recommendations were adopted by the plant’s management and contributed to its ISO 50001 certification.</w:t>
      </w:r>
    </w:p>
    <w:bookmarkEnd w:id="30"/>
    <w:bookmarkEnd w:id="31"/>
    <w:bookmarkStart w:id="32" w:name="languages-interests"/>
    <w:p>
      <w:pPr>
        <w:pStyle w:val="Heading3"/>
      </w:pPr>
      <w:r>
        <w:t xml:space="preserve">Languages &amp; Interests</w:t>
      </w:r>
    </w:p>
    <w:p>
      <w:pPr>
        <w:numPr>
          <w:ilvl w:val="0"/>
          <w:numId w:val="1007"/>
        </w:numPr>
        <w:pStyle w:val="Compact"/>
      </w:pPr>
      <w:r>
        <w:rPr>
          <w:bCs/>
          <w:b/>
        </w:rPr>
        <w:t xml:space="preserve">Fluent in English</w:t>
      </w:r>
    </w:p>
    <w:p>
      <w:pPr>
        <w:numPr>
          <w:ilvl w:val="0"/>
          <w:numId w:val="1007"/>
        </w:numPr>
        <w:pStyle w:val="Compact"/>
      </w:pPr>
      <w:r>
        <w:rPr>
          <w:bCs/>
          <w:b/>
        </w:rPr>
        <w:t xml:space="preserve">Proficient in Mandarin and Malay</w:t>
      </w:r>
    </w:p>
    <w:p>
      <w:pPr>
        <w:numPr>
          <w:ilvl w:val="0"/>
          <w:numId w:val="1007"/>
        </w:numPr>
        <w:pStyle w:val="Compact"/>
      </w:pPr>
      <w:r>
        <w:rPr>
          <w:bCs/>
          <w:b/>
        </w:rPr>
        <w:t xml:space="preserve">Interests:</w:t>
      </w:r>
      <w:r>
        <w:t xml:space="preserve"> </w:t>
      </w:r>
      <w:r>
        <w:t xml:space="preserve">Sustainable design, Singapore’s urban green initiatives, and chemical engineering innovation.</w:t>
      </w:r>
    </w:p>
    <w:bookmarkEnd w:id="32"/>
    <w:bookmarkStart w:id="33"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LinkedIn:</w:t>
      </w:r>
      <w:r>
        <w:t xml:space="preserve"> </w:t>
      </w:r>
      <w:r>
        <w:t xml:space="preserve">linkedin.com/in/[your-profile]</w:t>
      </w:r>
    </w:p>
    <w:bookmarkEnd w:id="33"/>
    <w:p>
      <w:pPr>
        <w:pStyle w:val="BodyText"/>
      </w:pPr>
      <w:r>
        <w:t xml:space="preserve">This Curriculum Vitae is tailored for a Chemical Engineer in Singapore Singapore, emphasizing local industry standards, sustainability goals, and professional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Singapore Singapore</dc:title>
  <dc:creator/>
  <dc:language>en</dc:language>
  <cp:keywords/>
  <dcterms:created xsi:type="dcterms:W3CDTF">2026-07-28T22:20:44Z</dcterms:created>
  <dcterms:modified xsi:type="dcterms:W3CDTF">2026-07-28T22:20:44Z</dcterms:modified>
</cp:coreProperties>
</file>

<file path=docProps/custom.xml><?xml version="1.0" encoding="utf-8"?>
<Properties xmlns="http://schemas.openxmlformats.org/officeDocument/2006/custom-properties" xmlns:vt="http://schemas.openxmlformats.org/officeDocument/2006/docPropsVTypes"/>
</file>